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5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3168"/>
        <w:gridCol w:w="2160"/>
        <w:gridCol w:w="592"/>
        <w:gridCol w:w="1701"/>
        <w:gridCol w:w="47"/>
        <w:gridCol w:w="1170"/>
        <w:gridCol w:w="18"/>
      </w:tblGrid>
      <w:tr w:rsidR="00D1300B" w:rsidTr="00B54206">
        <w:trPr>
          <w:cantSplit/>
        </w:trPr>
        <w:tc>
          <w:tcPr>
            <w:tcW w:w="8856" w:type="dxa"/>
            <w:gridSpan w:val="7"/>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265D29">
            <w:pPr>
              <w:jc w:val="center"/>
              <w:rPr>
                <w:rFonts w:ascii="Arial" w:hAnsi="Arial"/>
              </w:rPr>
            </w:pPr>
            <w:r>
              <w:rPr>
                <w:rFonts w:ascii="Arial" w:hAnsi="Arial"/>
                <w:noProof/>
                <w:lang w:val="en-CA" w:eastAsia="en-CA"/>
              </w:rPr>
              <w:drawing>
                <wp:inline distT="0" distB="0" distL="0" distR="0">
                  <wp:extent cx="924560" cy="84391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4560" cy="843915"/>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RPr="00C262B0" w:rsidTr="00C262B0">
        <w:trPr>
          <w:cantSplit/>
        </w:trPr>
        <w:tc>
          <w:tcPr>
            <w:tcW w:w="3168" w:type="dxa"/>
          </w:tcPr>
          <w:p w:rsidR="00D1300B" w:rsidRPr="00C262B0" w:rsidRDefault="00D1300B">
            <w:pPr>
              <w:rPr>
                <w:rFonts w:ascii="Arial" w:hAnsi="Arial"/>
                <w:b/>
                <w:lang w:val="en-GB"/>
              </w:rPr>
            </w:pPr>
            <w:r w:rsidRPr="00C262B0">
              <w:rPr>
                <w:rFonts w:ascii="Arial" w:hAnsi="Arial"/>
                <w:b/>
                <w:lang w:val="en-GB"/>
              </w:rPr>
              <w:t>COURSE TITLE:</w:t>
            </w:r>
            <w:r w:rsidR="00F55A4B" w:rsidRPr="00C262B0">
              <w:rPr>
                <w:rFonts w:ascii="Arial" w:hAnsi="Arial"/>
                <w:b/>
                <w:lang w:val="en-GB"/>
              </w:rPr>
              <w:t xml:space="preserve"> </w:t>
            </w:r>
          </w:p>
          <w:p w:rsidR="00D1300B" w:rsidRPr="00C262B0" w:rsidRDefault="00D1300B">
            <w:pPr>
              <w:rPr>
                <w:rFonts w:ascii="Arial" w:hAnsi="Arial"/>
                <w:b/>
              </w:rPr>
            </w:pPr>
          </w:p>
        </w:tc>
        <w:tc>
          <w:tcPr>
            <w:tcW w:w="5688" w:type="dxa"/>
            <w:gridSpan w:val="6"/>
          </w:tcPr>
          <w:p w:rsidR="00D1300B" w:rsidRPr="00C262B0" w:rsidRDefault="00C262B0">
            <w:pPr>
              <w:rPr>
                <w:rFonts w:ascii="Arial" w:hAnsi="Arial"/>
              </w:rPr>
            </w:pPr>
            <w:r w:rsidRPr="00C262B0">
              <w:rPr>
                <w:rFonts w:ascii="Arial" w:hAnsi="Arial"/>
                <w:lang w:val="en-GB"/>
              </w:rPr>
              <w:t>Basic Electricity</w:t>
            </w:r>
          </w:p>
        </w:tc>
      </w:tr>
      <w:tr w:rsidR="00D1300B" w:rsidRPr="00C262B0" w:rsidTr="00C262B0">
        <w:tc>
          <w:tcPr>
            <w:tcW w:w="3168" w:type="dxa"/>
          </w:tcPr>
          <w:p w:rsidR="00D1300B" w:rsidRPr="00C262B0" w:rsidRDefault="00D1300B" w:rsidP="00C262B0">
            <w:pPr>
              <w:rPr>
                <w:rFonts w:ascii="Arial" w:hAnsi="Arial"/>
                <w:b/>
              </w:rPr>
            </w:pPr>
            <w:r w:rsidRPr="00C262B0">
              <w:rPr>
                <w:rFonts w:ascii="Arial" w:hAnsi="Arial"/>
                <w:b/>
                <w:lang w:val="en-GB"/>
              </w:rPr>
              <w:t>CODE NO. :</w:t>
            </w:r>
            <w:r w:rsidR="00F55A4B" w:rsidRPr="00C262B0">
              <w:rPr>
                <w:rFonts w:ascii="Arial" w:hAnsi="Arial"/>
                <w:b/>
                <w:lang w:val="en-GB"/>
              </w:rPr>
              <w:t xml:space="preserve"> </w:t>
            </w:r>
          </w:p>
        </w:tc>
        <w:tc>
          <w:tcPr>
            <w:tcW w:w="2752" w:type="dxa"/>
            <w:gridSpan w:val="2"/>
          </w:tcPr>
          <w:p w:rsidR="00C262B0" w:rsidRPr="00C262B0" w:rsidRDefault="00C262B0" w:rsidP="00C262B0">
            <w:pPr>
              <w:rPr>
                <w:rFonts w:ascii="Arial" w:hAnsi="Arial"/>
                <w:lang w:val="en-GB"/>
              </w:rPr>
            </w:pPr>
            <w:r w:rsidRPr="00C262B0">
              <w:rPr>
                <w:rFonts w:ascii="Arial" w:hAnsi="Arial"/>
                <w:lang w:val="en-GB"/>
              </w:rPr>
              <w:t>MPF100</w:t>
            </w:r>
          </w:p>
          <w:p w:rsidR="00D1300B" w:rsidRPr="00C262B0" w:rsidRDefault="00D1300B">
            <w:pPr>
              <w:rPr>
                <w:rFonts w:ascii="Arial" w:hAnsi="Arial"/>
              </w:rPr>
            </w:pPr>
          </w:p>
        </w:tc>
        <w:tc>
          <w:tcPr>
            <w:tcW w:w="1701" w:type="dxa"/>
          </w:tcPr>
          <w:p w:rsidR="00D1300B" w:rsidRPr="00C262B0" w:rsidRDefault="00D1300B">
            <w:pPr>
              <w:rPr>
                <w:rFonts w:ascii="Arial" w:hAnsi="Arial"/>
                <w:b/>
              </w:rPr>
            </w:pPr>
            <w:r w:rsidRPr="00C262B0">
              <w:rPr>
                <w:rFonts w:ascii="Arial" w:hAnsi="Arial"/>
                <w:b/>
                <w:lang w:val="en-GB"/>
              </w:rPr>
              <w:t>SEMESTER:</w:t>
            </w:r>
          </w:p>
        </w:tc>
        <w:tc>
          <w:tcPr>
            <w:tcW w:w="1235" w:type="dxa"/>
            <w:gridSpan w:val="3"/>
          </w:tcPr>
          <w:p w:rsidR="00D1300B" w:rsidRPr="00C262B0" w:rsidRDefault="00F55A4B">
            <w:pPr>
              <w:rPr>
                <w:rFonts w:ascii="Arial" w:hAnsi="Arial"/>
              </w:rPr>
            </w:pPr>
            <w:r w:rsidRPr="00C262B0">
              <w:rPr>
                <w:rFonts w:ascii="Arial" w:hAnsi="Arial"/>
              </w:rPr>
              <w:t>1</w:t>
            </w:r>
          </w:p>
        </w:tc>
      </w:tr>
      <w:tr w:rsidR="00D1300B" w:rsidRPr="00C262B0" w:rsidTr="00C262B0">
        <w:trPr>
          <w:cantSplit/>
        </w:trPr>
        <w:tc>
          <w:tcPr>
            <w:tcW w:w="3168" w:type="dxa"/>
          </w:tcPr>
          <w:p w:rsidR="00F55A4B" w:rsidRPr="00C262B0" w:rsidRDefault="00D1300B">
            <w:pPr>
              <w:rPr>
                <w:rFonts w:ascii="Arial" w:hAnsi="Arial"/>
                <w:b/>
                <w:lang w:val="en-GB"/>
              </w:rPr>
            </w:pPr>
            <w:r w:rsidRPr="00C262B0">
              <w:rPr>
                <w:rFonts w:ascii="Arial" w:hAnsi="Arial"/>
                <w:b/>
                <w:lang w:val="en-GB"/>
              </w:rPr>
              <w:t>PROGRAM:</w:t>
            </w:r>
          </w:p>
          <w:p w:rsidR="00D1300B" w:rsidRPr="00C262B0" w:rsidRDefault="00F55A4B" w:rsidP="00C262B0">
            <w:pPr>
              <w:rPr>
                <w:rFonts w:ascii="Arial" w:hAnsi="Arial"/>
                <w:b/>
              </w:rPr>
            </w:pPr>
            <w:r w:rsidRPr="00C262B0">
              <w:rPr>
                <w:rFonts w:ascii="Arial" w:hAnsi="Arial"/>
                <w:b/>
                <w:lang w:val="en-GB"/>
              </w:rPr>
              <w:t xml:space="preserve"> </w:t>
            </w:r>
          </w:p>
        </w:tc>
        <w:tc>
          <w:tcPr>
            <w:tcW w:w="5688" w:type="dxa"/>
            <w:gridSpan w:val="6"/>
          </w:tcPr>
          <w:p w:rsidR="00C262B0" w:rsidRPr="00C262B0" w:rsidRDefault="00C262B0" w:rsidP="00C262B0">
            <w:pPr>
              <w:rPr>
                <w:rFonts w:ascii="Arial" w:hAnsi="Arial"/>
                <w:lang w:val="en-GB"/>
              </w:rPr>
            </w:pPr>
            <w:r w:rsidRPr="00C262B0">
              <w:rPr>
                <w:rFonts w:ascii="Arial" w:hAnsi="Arial"/>
                <w:lang w:val="en-GB"/>
              </w:rPr>
              <w:t>Motive Power Fundamentals and Advanced Repair</w:t>
            </w:r>
          </w:p>
          <w:p w:rsidR="00D1300B" w:rsidRPr="00C262B0" w:rsidRDefault="00D1300B">
            <w:pPr>
              <w:rPr>
                <w:rFonts w:ascii="Arial" w:hAnsi="Arial"/>
              </w:rPr>
            </w:pPr>
          </w:p>
        </w:tc>
      </w:tr>
      <w:tr w:rsidR="00D1300B" w:rsidRPr="00C262B0" w:rsidTr="00C262B0">
        <w:trPr>
          <w:cantSplit/>
        </w:trPr>
        <w:tc>
          <w:tcPr>
            <w:tcW w:w="3168" w:type="dxa"/>
          </w:tcPr>
          <w:p w:rsidR="00F55A4B" w:rsidRPr="00C262B0" w:rsidRDefault="00D1300B">
            <w:pPr>
              <w:rPr>
                <w:rFonts w:ascii="Arial" w:hAnsi="Arial"/>
                <w:b/>
                <w:lang w:val="en-GB"/>
              </w:rPr>
            </w:pPr>
            <w:r w:rsidRPr="00C262B0">
              <w:rPr>
                <w:rFonts w:ascii="Arial" w:hAnsi="Arial"/>
                <w:b/>
                <w:lang w:val="en-GB"/>
              </w:rPr>
              <w:t>AUTHOR:</w:t>
            </w:r>
          </w:p>
          <w:p w:rsidR="00D1300B" w:rsidRPr="00C262B0" w:rsidRDefault="00F55A4B" w:rsidP="00C262B0">
            <w:pPr>
              <w:rPr>
                <w:rFonts w:ascii="Arial" w:hAnsi="Arial"/>
                <w:b/>
              </w:rPr>
            </w:pPr>
            <w:r w:rsidRPr="00C262B0">
              <w:rPr>
                <w:rFonts w:ascii="Arial" w:hAnsi="Arial"/>
                <w:b/>
                <w:lang w:val="en-GB"/>
              </w:rPr>
              <w:t xml:space="preserve"> </w:t>
            </w:r>
          </w:p>
        </w:tc>
        <w:tc>
          <w:tcPr>
            <w:tcW w:w="5688" w:type="dxa"/>
            <w:gridSpan w:val="6"/>
          </w:tcPr>
          <w:p w:rsidR="00C262B0" w:rsidRPr="00C262B0" w:rsidRDefault="00C262B0" w:rsidP="00C262B0">
            <w:pPr>
              <w:rPr>
                <w:rFonts w:ascii="Arial" w:hAnsi="Arial"/>
                <w:lang w:val="en-GB"/>
              </w:rPr>
            </w:pPr>
            <w:r w:rsidRPr="00C262B0">
              <w:rPr>
                <w:rFonts w:ascii="Arial" w:hAnsi="Arial"/>
                <w:lang w:val="en-GB"/>
              </w:rPr>
              <w:t>Jamie Schmidt</w:t>
            </w:r>
          </w:p>
          <w:p w:rsidR="00D1300B" w:rsidRPr="00C262B0" w:rsidRDefault="00D1300B">
            <w:pPr>
              <w:rPr>
                <w:rFonts w:ascii="Arial" w:hAnsi="Arial"/>
              </w:rPr>
            </w:pPr>
          </w:p>
        </w:tc>
      </w:tr>
      <w:tr w:rsidR="00D1300B" w:rsidRPr="00C262B0" w:rsidTr="00C262B0">
        <w:trPr>
          <w:gridAfter w:val="1"/>
          <w:wAfter w:w="18" w:type="dxa"/>
        </w:trPr>
        <w:tc>
          <w:tcPr>
            <w:tcW w:w="3168" w:type="dxa"/>
          </w:tcPr>
          <w:p w:rsidR="00D1300B" w:rsidRPr="00C262B0" w:rsidRDefault="00D1300B" w:rsidP="00C262B0">
            <w:pPr>
              <w:rPr>
                <w:rFonts w:ascii="Arial" w:hAnsi="Arial"/>
                <w:b/>
              </w:rPr>
            </w:pPr>
            <w:r w:rsidRPr="00C262B0">
              <w:rPr>
                <w:rFonts w:ascii="Arial" w:hAnsi="Arial"/>
                <w:b/>
                <w:lang w:val="en-GB"/>
              </w:rPr>
              <w:t>DATE:</w:t>
            </w:r>
          </w:p>
        </w:tc>
        <w:tc>
          <w:tcPr>
            <w:tcW w:w="2160" w:type="dxa"/>
          </w:tcPr>
          <w:p w:rsidR="00D1300B" w:rsidRPr="00C262B0" w:rsidRDefault="00C262B0">
            <w:pPr>
              <w:rPr>
                <w:rFonts w:ascii="Arial" w:hAnsi="Arial"/>
              </w:rPr>
            </w:pPr>
            <w:r w:rsidRPr="00C262B0">
              <w:rPr>
                <w:rFonts w:ascii="Arial" w:hAnsi="Arial"/>
              </w:rPr>
              <w:t>October 2009</w:t>
            </w:r>
          </w:p>
        </w:tc>
        <w:tc>
          <w:tcPr>
            <w:tcW w:w="2340" w:type="dxa"/>
            <w:gridSpan w:val="3"/>
          </w:tcPr>
          <w:p w:rsidR="00C262B0" w:rsidRPr="00C262B0" w:rsidRDefault="00D1300B">
            <w:pPr>
              <w:rPr>
                <w:rFonts w:ascii="Arial" w:hAnsi="Arial"/>
                <w:b/>
                <w:lang w:val="en-GB"/>
              </w:rPr>
            </w:pPr>
            <w:r w:rsidRPr="00C262B0">
              <w:rPr>
                <w:rFonts w:ascii="Arial" w:hAnsi="Arial"/>
                <w:b/>
                <w:lang w:val="en-GB"/>
              </w:rPr>
              <w:t xml:space="preserve">PREVIOUS </w:t>
            </w:r>
          </w:p>
          <w:p w:rsidR="00D1300B" w:rsidRPr="00C262B0" w:rsidRDefault="00D1300B" w:rsidP="00C262B0">
            <w:pPr>
              <w:rPr>
                <w:rFonts w:ascii="Arial" w:hAnsi="Arial"/>
              </w:rPr>
            </w:pPr>
            <w:r w:rsidRPr="00C262B0">
              <w:rPr>
                <w:rFonts w:ascii="Arial" w:hAnsi="Arial"/>
                <w:b/>
                <w:lang w:val="en-GB"/>
              </w:rPr>
              <w:t xml:space="preserve">OUTLINE </w:t>
            </w:r>
            <w:r w:rsidR="00C262B0" w:rsidRPr="00C262B0">
              <w:rPr>
                <w:rFonts w:ascii="Arial" w:hAnsi="Arial"/>
                <w:b/>
                <w:lang w:val="en-GB"/>
              </w:rPr>
              <w:t>D</w:t>
            </w:r>
            <w:r w:rsidRPr="00C262B0">
              <w:rPr>
                <w:rFonts w:ascii="Arial" w:hAnsi="Arial"/>
                <w:b/>
                <w:lang w:val="en-GB"/>
              </w:rPr>
              <w:t>ATED:</w:t>
            </w:r>
          </w:p>
        </w:tc>
        <w:tc>
          <w:tcPr>
            <w:tcW w:w="1170" w:type="dxa"/>
          </w:tcPr>
          <w:p w:rsidR="00D1300B" w:rsidRPr="00C262B0" w:rsidRDefault="00D1300B">
            <w:pPr>
              <w:rPr>
                <w:rFonts w:ascii="Arial" w:hAnsi="Arial"/>
              </w:rPr>
            </w:pPr>
          </w:p>
        </w:tc>
      </w:tr>
      <w:tr w:rsidR="00D1300B" w:rsidRPr="00C262B0" w:rsidTr="00C262B0">
        <w:trPr>
          <w:cantSplit/>
        </w:trPr>
        <w:tc>
          <w:tcPr>
            <w:tcW w:w="3168" w:type="dxa"/>
          </w:tcPr>
          <w:p w:rsidR="00D1300B" w:rsidRPr="00C262B0" w:rsidRDefault="00D1300B">
            <w:pPr>
              <w:rPr>
                <w:rFonts w:ascii="Arial" w:hAnsi="Arial"/>
                <w:b/>
              </w:rPr>
            </w:pPr>
            <w:r w:rsidRPr="00C262B0">
              <w:rPr>
                <w:rFonts w:ascii="Arial" w:hAnsi="Arial"/>
                <w:b/>
                <w:lang w:val="en-GB"/>
              </w:rPr>
              <w:t>APPROVED:</w:t>
            </w:r>
          </w:p>
        </w:tc>
        <w:tc>
          <w:tcPr>
            <w:tcW w:w="4500" w:type="dxa"/>
            <w:gridSpan w:val="4"/>
          </w:tcPr>
          <w:p w:rsidR="00D1300B" w:rsidRPr="00C262B0" w:rsidRDefault="00D1300B">
            <w:pPr>
              <w:jc w:val="center"/>
              <w:rPr>
                <w:rFonts w:ascii="Arial" w:hAnsi="Arial"/>
              </w:rPr>
            </w:pPr>
          </w:p>
        </w:tc>
        <w:tc>
          <w:tcPr>
            <w:tcW w:w="1188" w:type="dxa"/>
            <w:gridSpan w:val="2"/>
          </w:tcPr>
          <w:p w:rsidR="00D1300B" w:rsidRPr="00C262B0" w:rsidRDefault="00D1300B">
            <w:pPr>
              <w:rPr>
                <w:rFonts w:ascii="Arial" w:hAnsi="Arial"/>
              </w:rPr>
            </w:pPr>
          </w:p>
        </w:tc>
      </w:tr>
      <w:tr w:rsidR="00D1300B" w:rsidRPr="00C262B0" w:rsidTr="00C262B0">
        <w:trPr>
          <w:cantSplit/>
        </w:trPr>
        <w:tc>
          <w:tcPr>
            <w:tcW w:w="3168" w:type="dxa"/>
          </w:tcPr>
          <w:p w:rsidR="00D1300B" w:rsidRPr="00C262B0" w:rsidRDefault="00D1300B">
            <w:pPr>
              <w:rPr>
                <w:rFonts w:ascii="Arial" w:hAnsi="Arial"/>
                <w:b/>
              </w:rPr>
            </w:pPr>
          </w:p>
        </w:tc>
        <w:tc>
          <w:tcPr>
            <w:tcW w:w="4500" w:type="dxa"/>
            <w:gridSpan w:val="4"/>
          </w:tcPr>
          <w:p w:rsidR="007A6289" w:rsidRDefault="007A6289" w:rsidP="007A6289">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Pr="00C262B0" w:rsidRDefault="007A6289" w:rsidP="007A6289">
            <w:pPr>
              <w:pStyle w:val="Heading2"/>
              <w:rPr>
                <w:rFonts w:ascii="Arial" w:hAnsi="Arial"/>
                <w:b w:val="0"/>
                <w:lang w:val="en-US"/>
              </w:rPr>
            </w:pPr>
            <w:r>
              <w:rPr>
                <w:rFonts w:ascii="Arial" w:hAnsi="Arial"/>
              </w:rPr>
              <w:t>CHAIR</w:t>
            </w:r>
          </w:p>
        </w:tc>
        <w:tc>
          <w:tcPr>
            <w:tcW w:w="1188" w:type="dxa"/>
            <w:gridSpan w:val="2"/>
          </w:tcPr>
          <w:p w:rsidR="00D1300B" w:rsidRPr="00C262B0" w:rsidRDefault="00D1300B">
            <w:pPr>
              <w:rPr>
                <w:rFonts w:ascii="Arial" w:hAnsi="Arial"/>
                <w:lang w:val="en-GB"/>
              </w:rPr>
            </w:pPr>
            <w:r w:rsidRPr="00C262B0">
              <w:rPr>
                <w:rFonts w:ascii="Arial" w:hAnsi="Arial"/>
                <w:lang w:val="en-GB"/>
              </w:rPr>
              <w:t>_______</w:t>
            </w:r>
          </w:p>
          <w:p w:rsidR="00D1300B" w:rsidRPr="00C262B0" w:rsidRDefault="00D1300B">
            <w:pPr>
              <w:jc w:val="center"/>
              <w:rPr>
                <w:rFonts w:ascii="Arial" w:hAnsi="Arial"/>
              </w:rPr>
            </w:pPr>
            <w:r w:rsidRPr="00C262B0">
              <w:rPr>
                <w:rFonts w:ascii="Arial" w:hAnsi="Arial"/>
                <w:lang w:val="en-GB"/>
              </w:rPr>
              <w:t>DATE</w:t>
            </w:r>
          </w:p>
        </w:tc>
      </w:tr>
      <w:tr w:rsidR="00D1300B" w:rsidRPr="00C262B0" w:rsidTr="00C262B0">
        <w:trPr>
          <w:cantSplit/>
        </w:trPr>
        <w:tc>
          <w:tcPr>
            <w:tcW w:w="3168" w:type="dxa"/>
          </w:tcPr>
          <w:p w:rsidR="00D1300B" w:rsidRPr="00C262B0" w:rsidRDefault="00D1300B">
            <w:pPr>
              <w:rPr>
                <w:rFonts w:ascii="Arial" w:hAnsi="Arial"/>
                <w:b/>
                <w:lang w:val="en-GB"/>
              </w:rPr>
            </w:pPr>
            <w:r w:rsidRPr="00C262B0">
              <w:rPr>
                <w:rFonts w:ascii="Arial" w:hAnsi="Arial"/>
                <w:b/>
                <w:lang w:val="en-GB"/>
              </w:rPr>
              <w:t>TOTAL CREDITS:</w:t>
            </w:r>
            <w:r w:rsidR="006644D3" w:rsidRPr="00C262B0">
              <w:rPr>
                <w:rFonts w:ascii="Arial" w:hAnsi="Arial"/>
                <w:b/>
                <w:lang w:val="en-GB"/>
              </w:rPr>
              <w:t xml:space="preserve"> </w:t>
            </w:r>
          </w:p>
          <w:p w:rsidR="00D1300B" w:rsidRPr="00C262B0" w:rsidRDefault="00D1300B">
            <w:pPr>
              <w:rPr>
                <w:rFonts w:ascii="Arial" w:hAnsi="Arial"/>
                <w:b/>
              </w:rPr>
            </w:pPr>
          </w:p>
        </w:tc>
        <w:tc>
          <w:tcPr>
            <w:tcW w:w="5688" w:type="dxa"/>
            <w:gridSpan w:val="6"/>
          </w:tcPr>
          <w:p w:rsidR="00D1300B" w:rsidRPr="00C262B0" w:rsidRDefault="00C262B0">
            <w:pPr>
              <w:rPr>
                <w:rFonts w:ascii="Arial" w:hAnsi="Arial"/>
              </w:rPr>
            </w:pPr>
            <w:r w:rsidRPr="00C262B0">
              <w:rPr>
                <w:rFonts w:ascii="Arial" w:hAnsi="Arial"/>
              </w:rPr>
              <w:t>4</w:t>
            </w:r>
          </w:p>
        </w:tc>
      </w:tr>
      <w:tr w:rsidR="00D1300B" w:rsidRPr="00C262B0" w:rsidTr="00C262B0">
        <w:trPr>
          <w:cantSplit/>
        </w:trPr>
        <w:tc>
          <w:tcPr>
            <w:tcW w:w="3168" w:type="dxa"/>
          </w:tcPr>
          <w:p w:rsidR="00D1300B" w:rsidRPr="00C262B0" w:rsidRDefault="00D1300B">
            <w:pPr>
              <w:rPr>
                <w:rFonts w:ascii="Arial" w:hAnsi="Arial"/>
                <w:b/>
                <w:lang w:val="en-GB"/>
              </w:rPr>
            </w:pPr>
            <w:r w:rsidRPr="00C262B0">
              <w:rPr>
                <w:rFonts w:ascii="Arial" w:hAnsi="Arial"/>
                <w:b/>
                <w:lang w:val="en-GB"/>
              </w:rPr>
              <w:t>PREREQUISITE(S):</w:t>
            </w:r>
          </w:p>
          <w:p w:rsidR="00D1300B" w:rsidRPr="00C262B0" w:rsidRDefault="00D1300B">
            <w:pPr>
              <w:rPr>
                <w:rFonts w:ascii="Arial" w:hAnsi="Arial"/>
                <w:b/>
              </w:rPr>
            </w:pPr>
          </w:p>
        </w:tc>
        <w:tc>
          <w:tcPr>
            <w:tcW w:w="5688" w:type="dxa"/>
            <w:gridSpan w:val="6"/>
          </w:tcPr>
          <w:p w:rsidR="00D1300B" w:rsidRPr="00C262B0" w:rsidRDefault="00D1300B">
            <w:pPr>
              <w:rPr>
                <w:rFonts w:ascii="Arial" w:hAnsi="Arial"/>
              </w:rPr>
            </w:pPr>
          </w:p>
        </w:tc>
      </w:tr>
      <w:tr w:rsidR="00D1300B" w:rsidRPr="00C262B0" w:rsidTr="00C262B0">
        <w:trPr>
          <w:cantSplit/>
        </w:trPr>
        <w:tc>
          <w:tcPr>
            <w:tcW w:w="3168" w:type="dxa"/>
          </w:tcPr>
          <w:p w:rsidR="00D1300B" w:rsidRPr="00C262B0" w:rsidRDefault="00D1300B">
            <w:pPr>
              <w:rPr>
                <w:rFonts w:ascii="Arial" w:hAnsi="Arial"/>
                <w:b/>
                <w:lang w:val="en-GB"/>
              </w:rPr>
            </w:pPr>
            <w:r w:rsidRPr="00C262B0">
              <w:rPr>
                <w:rFonts w:ascii="Arial" w:hAnsi="Arial"/>
                <w:b/>
                <w:lang w:val="en-GB"/>
              </w:rPr>
              <w:t>HOURS/WEEK:</w:t>
            </w:r>
            <w:r w:rsidR="00C262B0" w:rsidRPr="00C262B0">
              <w:rPr>
                <w:rFonts w:ascii="Arial" w:hAnsi="Arial"/>
                <w:b/>
                <w:lang w:val="en-GB"/>
              </w:rPr>
              <w:t xml:space="preserve"> </w:t>
            </w:r>
          </w:p>
          <w:p w:rsidR="00D1300B" w:rsidRPr="00C262B0" w:rsidRDefault="00D1300B">
            <w:pPr>
              <w:rPr>
                <w:rFonts w:ascii="Arial" w:hAnsi="Arial"/>
                <w:b/>
              </w:rPr>
            </w:pPr>
          </w:p>
        </w:tc>
        <w:tc>
          <w:tcPr>
            <w:tcW w:w="5688" w:type="dxa"/>
            <w:gridSpan w:val="6"/>
          </w:tcPr>
          <w:p w:rsidR="00D1300B" w:rsidRPr="00C262B0" w:rsidRDefault="00C262B0">
            <w:pPr>
              <w:rPr>
                <w:rFonts w:ascii="Arial" w:hAnsi="Arial"/>
              </w:rPr>
            </w:pPr>
            <w:r w:rsidRPr="00C262B0">
              <w:rPr>
                <w:rFonts w:ascii="Arial" w:hAnsi="Arial"/>
              </w:rPr>
              <w:t>7</w:t>
            </w:r>
          </w:p>
        </w:tc>
      </w:tr>
      <w:tr w:rsidR="00D1300B" w:rsidTr="00B54206">
        <w:trPr>
          <w:cantSplit/>
        </w:trPr>
        <w:tc>
          <w:tcPr>
            <w:tcW w:w="8856" w:type="dxa"/>
            <w:gridSpan w:val="7"/>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613807">
              <w:rPr>
                <w:rFonts w:ascii="Arial" w:hAnsi="Arial"/>
              </w:rPr>
              <w:t>9</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B54206">
        <w:trPr>
          <w:cantSplit/>
        </w:trPr>
        <w:tc>
          <w:tcPr>
            <w:tcW w:w="8856" w:type="dxa"/>
            <w:gridSpan w:val="7"/>
          </w:tcPr>
          <w:p w:rsidR="00D1300B" w:rsidRDefault="00C262B0">
            <w:pPr>
              <w:pStyle w:val="Heading2"/>
              <w:tabs>
                <w:tab w:val="center" w:pos="4560"/>
              </w:tabs>
              <w:rPr>
                <w:rFonts w:ascii="Arial" w:hAnsi="Arial"/>
                <w:b w:val="0"/>
              </w:rPr>
            </w:pPr>
            <w:r>
              <w:rPr>
                <w:rFonts w:ascii="Arial" w:hAnsi="Arial"/>
                <w:b w:val="0"/>
                <w:i/>
              </w:rPr>
              <w:t xml:space="preserve">For additional information, </w:t>
            </w:r>
            <w:r w:rsidR="00D1300B">
              <w:rPr>
                <w:rFonts w:ascii="Arial" w:hAnsi="Arial"/>
                <w:b w:val="0"/>
                <w:i/>
              </w:rPr>
              <w:t xml:space="preserve">please contact </w:t>
            </w:r>
            <w:r w:rsidR="000D7BBD">
              <w:rPr>
                <w:rFonts w:ascii="Arial" w:hAnsi="Arial"/>
                <w:b w:val="0"/>
                <w:i/>
              </w:rPr>
              <w:t>Corey Meunier,</w:t>
            </w:r>
            <w:r w:rsidR="003D0B70">
              <w:rPr>
                <w:rFonts w:ascii="Arial" w:hAnsi="Arial"/>
                <w:b w:val="0"/>
                <w:i/>
              </w:rPr>
              <w:t xml:space="preserve"> Chair</w:t>
            </w:r>
          </w:p>
        </w:tc>
      </w:tr>
      <w:tr w:rsidR="00D1300B" w:rsidTr="00B54206">
        <w:trPr>
          <w:cantSplit/>
        </w:trPr>
        <w:tc>
          <w:tcPr>
            <w:tcW w:w="8856" w:type="dxa"/>
            <w:gridSpan w:val="7"/>
          </w:tcPr>
          <w:p w:rsidR="00D1300B" w:rsidRDefault="00D1300B">
            <w:pPr>
              <w:tabs>
                <w:tab w:val="center" w:pos="4560"/>
              </w:tabs>
              <w:jc w:val="center"/>
              <w:rPr>
                <w:rFonts w:ascii="Arial" w:hAnsi="Arial"/>
                <w:i/>
                <w:lang w:val="en-GB"/>
              </w:rPr>
            </w:pPr>
            <w:r>
              <w:rPr>
                <w:rFonts w:ascii="Arial" w:hAnsi="Arial"/>
                <w:i/>
                <w:lang w:val="en-GB"/>
              </w:rPr>
              <w:t xml:space="preserve">School of </w:t>
            </w:r>
            <w:r w:rsidR="000D7BBD">
              <w:rPr>
                <w:rFonts w:ascii="Arial" w:hAnsi="Arial"/>
                <w:i/>
                <w:lang w:val="en-GB"/>
              </w:rPr>
              <w:t>The Natural Environment, Technology &amp; Skilled Trades</w:t>
            </w:r>
          </w:p>
        </w:tc>
      </w:tr>
      <w:tr w:rsidR="00D1300B" w:rsidTr="00B54206">
        <w:trPr>
          <w:cantSplit/>
        </w:trPr>
        <w:tc>
          <w:tcPr>
            <w:tcW w:w="8856" w:type="dxa"/>
            <w:gridSpan w:val="7"/>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0D7BBD">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02429A" w:rsidRPr="00D54F48" w:rsidRDefault="00F55A4B">
            <w:pPr>
              <w:rPr>
                <w:rFonts w:ascii="Arial" w:hAnsi="Arial"/>
                <w:b/>
                <w:szCs w:val="24"/>
              </w:rPr>
            </w:pPr>
            <w:r w:rsidRPr="00F55A4B">
              <w:rPr>
                <w:rFonts w:ascii="Arial" w:hAnsi="Arial" w:cs="Arial"/>
                <w:color w:val="000000"/>
                <w:szCs w:val="24"/>
              </w:rPr>
              <w:t>In this course, you will be introduced to the basics of electricity and how it can be applied to Heavy Equipment, Truck Coach and Automotive industry. You will be able to identify</w:t>
            </w:r>
            <w:r w:rsidR="00B73C59">
              <w:rPr>
                <w:rFonts w:ascii="Arial" w:hAnsi="Arial" w:cs="Arial"/>
                <w:color w:val="000000"/>
                <w:szCs w:val="24"/>
              </w:rPr>
              <w:t>,</w:t>
            </w:r>
            <w:r w:rsidRPr="00F55A4B">
              <w:rPr>
                <w:rFonts w:ascii="Arial" w:hAnsi="Arial" w:cs="Arial"/>
                <w:color w:val="000000"/>
                <w:szCs w:val="24"/>
              </w:rPr>
              <w:t xml:space="preserve"> inspect and test basic elect</w:t>
            </w:r>
            <w:r w:rsidR="00A069DC">
              <w:rPr>
                <w:rFonts w:ascii="Arial" w:hAnsi="Arial" w:cs="Arial"/>
                <w:color w:val="000000"/>
                <w:szCs w:val="24"/>
              </w:rPr>
              <w:t xml:space="preserve">rical </w:t>
            </w:r>
            <w:r w:rsidR="00B73C59">
              <w:rPr>
                <w:rFonts w:ascii="Arial" w:hAnsi="Arial" w:cs="Arial"/>
                <w:color w:val="000000"/>
                <w:szCs w:val="24"/>
              </w:rPr>
              <w:t>circuits as well as</w:t>
            </w:r>
            <w:r w:rsidR="00A069DC">
              <w:rPr>
                <w:rFonts w:ascii="Arial" w:hAnsi="Arial" w:cs="Arial"/>
                <w:color w:val="000000"/>
                <w:szCs w:val="24"/>
              </w:rPr>
              <w:t xml:space="preserve"> </w:t>
            </w:r>
            <w:r w:rsidR="0076013F">
              <w:rPr>
                <w:rFonts w:ascii="Arial" w:hAnsi="Arial" w:cs="Arial"/>
                <w:color w:val="000000"/>
                <w:szCs w:val="24"/>
              </w:rPr>
              <w:t>i</w:t>
            </w:r>
            <w:r w:rsidR="0076013F" w:rsidRPr="00F55A4B">
              <w:rPr>
                <w:rFonts w:ascii="Arial" w:hAnsi="Arial" w:cs="Arial"/>
                <w:color w:val="000000"/>
                <w:szCs w:val="24"/>
              </w:rPr>
              <w:t>nspect,</w:t>
            </w:r>
            <w:r w:rsidRPr="00F55A4B">
              <w:rPr>
                <w:rFonts w:ascii="Arial" w:hAnsi="Arial" w:cs="Arial"/>
                <w:color w:val="000000"/>
                <w:szCs w:val="24"/>
              </w:rPr>
              <w:t xml:space="preserve"> </w:t>
            </w:r>
            <w:r w:rsidR="001D5E0E" w:rsidRPr="00F55A4B">
              <w:rPr>
                <w:rFonts w:ascii="Arial" w:hAnsi="Arial" w:cs="Arial"/>
                <w:color w:val="000000"/>
                <w:szCs w:val="24"/>
              </w:rPr>
              <w:t>test</w:t>
            </w:r>
            <w:r w:rsidR="001D5E0E">
              <w:rPr>
                <w:rFonts w:ascii="Arial" w:hAnsi="Arial" w:cs="Arial"/>
                <w:color w:val="000000"/>
                <w:szCs w:val="24"/>
              </w:rPr>
              <w:t>, service</w:t>
            </w:r>
            <w:r w:rsidR="003A0C11">
              <w:rPr>
                <w:rFonts w:ascii="Arial" w:hAnsi="Arial" w:cs="Arial"/>
                <w:color w:val="000000"/>
                <w:szCs w:val="24"/>
              </w:rPr>
              <w:t xml:space="preserve"> and replace</w:t>
            </w:r>
            <w:r w:rsidRPr="00F55A4B">
              <w:rPr>
                <w:rFonts w:ascii="Arial" w:hAnsi="Arial" w:cs="Arial"/>
                <w:color w:val="000000"/>
                <w:szCs w:val="24"/>
              </w:rPr>
              <w:t xml:space="preserve"> batteries</w:t>
            </w:r>
            <w:r w:rsidR="00B73C59">
              <w:rPr>
                <w:rFonts w:ascii="Arial" w:hAnsi="Arial" w:cs="Arial"/>
                <w:color w:val="000000"/>
                <w:szCs w:val="24"/>
              </w:rPr>
              <w:t>. You will</w:t>
            </w:r>
            <w:r w:rsidR="006900F6">
              <w:rPr>
                <w:rFonts w:ascii="Arial" w:hAnsi="Arial" w:cs="Arial"/>
                <w:color w:val="000000"/>
                <w:szCs w:val="24"/>
              </w:rPr>
              <w:t xml:space="preserve"> learn to use digital multi-meters to perform basic electrical measurements</w:t>
            </w:r>
            <w:r w:rsidR="003A0C11">
              <w:rPr>
                <w:rFonts w:ascii="Arial" w:hAnsi="Arial" w:cs="Arial"/>
                <w:color w:val="000000"/>
                <w:szCs w:val="24"/>
              </w:rPr>
              <w:t xml:space="preserve"> and perform basic electrical repairs such as soldering, heat shrink installation and terminal </w:t>
            </w:r>
            <w:r w:rsidR="0076013F">
              <w:rPr>
                <w:rFonts w:ascii="Arial" w:hAnsi="Arial" w:cs="Arial"/>
                <w:color w:val="000000"/>
                <w:szCs w:val="24"/>
              </w:rPr>
              <w:t>installation</w:t>
            </w:r>
            <w:r w:rsidR="003A0C11">
              <w:rPr>
                <w:rFonts w:ascii="Arial" w:hAnsi="Arial" w:cs="Arial"/>
                <w:color w:val="000000"/>
                <w:szCs w:val="24"/>
              </w:rPr>
              <w:t>.</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C262B0" w:rsidTr="00D54F48">
        <w:trPr>
          <w:trHeight w:val="351"/>
        </w:trPr>
        <w:tc>
          <w:tcPr>
            <w:tcW w:w="675" w:type="dxa"/>
          </w:tcPr>
          <w:p w:rsidR="00D1300B" w:rsidRPr="00C262B0" w:rsidRDefault="00D1300B">
            <w:pPr>
              <w:rPr>
                <w:rFonts w:ascii="Arial" w:hAnsi="Arial"/>
                <w:b/>
                <w:i/>
              </w:rPr>
            </w:pPr>
          </w:p>
        </w:tc>
        <w:tc>
          <w:tcPr>
            <w:tcW w:w="567" w:type="dxa"/>
          </w:tcPr>
          <w:p w:rsidR="00D1300B" w:rsidRPr="00C262B0" w:rsidRDefault="00D1300B">
            <w:pPr>
              <w:rPr>
                <w:rFonts w:ascii="Arial" w:hAnsi="Arial"/>
                <w:b/>
                <w:i/>
              </w:rPr>
            </w:pPr>
            <w:r w:rsidRPr="00C262B0">
              <w:rPr>
                <w:rFonts w:ascii="Arial" w:hAnsi="Arial"/>
                <w:b/>
                <w:i/>
              </w:rPr>
              <w:t>1.</w:t>
            </w:r>
          </w:p>
        </w:tc>
        <w:tc>
          <w:tcPr>
            <w:tcW w:w="7614" w:type="dxa"/>
          </w:tcPr>
          <w:p w:rsidR="00D1300B" w:rsidRPr="00C262B0" w:rsidRDefault="0076013F" w:rsidP="00C262B0">
            <w:pPr>
              <w:rPr>
                <w:rFonts w:ascii="Arial" w:hAnsi="Arial" w:cs="Arial"/>
                <w:b/>
                <w:i/>
                <w:szCs w:val="24"/>
              </w:rPr>
            </w:pPr>
            <w:r w:rsidRPr="00C262B0">
              <w:rPr>
                <w:rFonts w:ascii="Arial" w:hAnsi="Arial" w:cs="Arial"/>
                <w:b/>
                <w:i/>
              </w:rPr>
              <w:t>Define the purpose, fundamentals and principles of electricity</w:t>
            </w:r>
          </w:p>
        </w:tc>
      </w:tr>
      <w:tr w:rsidR="00D1300B" w:rsidTr="00C262B0">
        <w:trPr>
          <w:trHeight w:val="83"/>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1D5E0E" w:rsidRPr="008965D0" w:rsidRDefault="007B3AB6">
            <w:pPr>
              <w:rPr>
                <w:rFonts w:ascii="Arial" w:hAnsi="Arial"/>
              </w:rPr>
            </w:pPr>
            <w:r w:rsidRPr="007B3AB6">
              <w:rPr>
                <w:rFonts w:ascii="Arial" w:hAnsi="Arial"/>
              </w:rPr>
              <w:t>Describe</w:t>
            </w:r>
            <w:r>
              <w:rPr>
                <w:rFonts w:ascii="Arial" w:hAnsi="Arial"/>
              </w:rPr>
              <w:t>:</w:t>
            </w:r>
          </w:p>
          <w:p w:rsidR="0076013F" w:rsidRPr="00357EA7" w:rsidRDefault="007B3AB6" w:rsidP="00C262B0">
            <w:pPr>
              <w:pStyle w:val="BodyText"/>
              <w:numPr>
                <w:ilvl w:val="0"/>
                <w:numId w:val="16"/>
              </w:numPr>
              <w:spacing w:after="0"/>
              <w:rPr>
                <w:rFonts w:asciiTheme="minorHAnsi" w:hAnsiTheme="minorHAnsi"/>
              </w:rPr>
            </w:pPr>
            <w:r w:rsidRPr="00357EA7">
              <w:rPr>
                <w:rFonts w:asciiTheme="minorHAnsi" w:hAnsiTheme="minorHAnsi"/>
              </w:rPr>
              <w:t>A</w:t>
            </w:r>
            <w:r w:rsidR="0076013F" w:rsidRPr="00357EA7">
              <w:rPr>
                <w:rFonts w:asciiTheme="minorHAnsi" w:hAnsiTheme="minorHAnsi"/>
              </w:rPr>
              <w:t>tomic structure</w:t>
            </w:r>
          </w:p>
          <w:p w:rsidR="0076013F" w:rsidRPr="00357EA7" w:rsidRDefault="007B3AB6" w:rsidP="00C262B0">
            <w:pPr>
              <w:pStyle w:val="BodyText"/>
              <w:numPr>
                <w:ilvl w:val="0"/>
                <w:numId w:val="16"/>
              </w:numPr>
              <w:spacing w:after="0"/>
              <w:rPr>
                <w:rFonts w:asciiTheme="minorHAnsi" w:hAnsiTheme="minorHAnsi"/>
              </w:rPr>
            </w:pPr>
            <w:r w:rsidRPr="00357EA7">
              <w:rPr>
                <w:rFonts w:asciiTheme="minorHAnsi" w:hAnsiTheme="minorHAnsi"/>
              </w:rPr>
              <w:t>C</w:t>
            </w:r>
            <w:r w:rsidR="0076013F" w:rsidRPr="00357EA7">
              <w:rPr>
                <w:rFonts w:asciiTheme="minorHAnsi" w:hAnsiTheme="minorHAnsi"/>
              </w:rPr>
              <w:t>onductors and insulators</w:t>
            </w:r>
          </w:p>
          <w:p w:rsidR="0076013F" w:rsidRPr="00357EA7" w:rsidRDefault="007B3AB6" w:rsidP="00C262B0">
            <w:pPr>
              <w:pStyle w:val="BodyText"/>
              <w:numPr>
                <w:ilvl w:val="0"/>
                <w:numId w:val="16"/>
              </w:numPr>
              <w:spacing w:after="0"/>
              <w:rPr>
                <w:rFonts w:asciiTheme="minorHAnsi" w:hAnsiTheme="minorHAnsi"/>
              </w:rPr>
            </w:pPr>
            <w:r w:rsidRPr="00357EA7">
              <w:rPr>
                <w:rFonts w:asciiTheme="minorHAnsi" w:hAnsiTheme="minorHAnsi"/>
              </w:rPr>
              <w:t>M</w:t>
            </w:r>
            <w:r w:rsidR="0076013F" w:rsidRPr="00357EA7">
              <w:rPr>
                <w:rFonts w:asciiTheme="minorHAnsi" w:hAnsiTheme="minorHAnsi"/>
              </w:rPr>
              <w:t>agnetism</w:t>
            </w:r>
          </w:p>
          <w:p w:rsidR="0076013F" w:rsidRPr="00357EA7" w:rsidRDefault="007B3AB6" w:rsidP="00C262B0">
            <w:pPr>
              <w:pStyle w:val="BodyText"/>
              <w:numPr>
                <w:ilvl w:val="0"/>
                <w:numId w:val="16"/>
              </w:numPr>
              <w:spacing w:after="0"/>
              <w:rPr>
                <w:rFonts w:asciiTheme="minorHAnsi" w:hAnsiTheme="minorHAnsi"/>
              </w:rPr>
            </w:pPr>
            <w:r w:rsidRPr="00357EA7">
              <w:rPr>
                <w:rFonts w:asciiTheme="minorHAnsi" w:hAnsiTheme="minorHAnsi"/>
              </w:rPr>
              <w:t>E</w:t>
            </w:r>
            <w:r w:rsidR="0076013F" w:rsidRPr="00357EA7">
              <w:rPr>
                <w:rFonts w:asciiTheme="minorHAnsi" w:hAnsiTheme="minorHAnsi"/>
              </w:rPr>
              <w:t>lectron and conventional theories</w:t>
            </w:r>
          </w:p>
          <w:p w:rsidR="0076013F" w:rsidRPr="00357EA7" w:rsidRDefault="007B3AB6" w:rsidP="00C262B0">
            <w:pPr>
              <w:pStyle w:val="BodyText"/>
              <w:numPr>
                <w:ilvl w:val="0"/>
                <w:numId w:val="16"/>
              </w:numPr>
              <w:spacing w:after="0"/>
              <w:rPr>
                <w:rFonts w:asciiTheme="minorHAnsi" w:hAnsiTheme="minorHAnsi"/>
              </w:rPr>
            </w:pPr>
            <w:r w:rsidRPr="00357EA7">
              <w:rPr>
                <w:rFonts w:asciiTheme="minorHAnsi" w:hAnsiTheme="minorHAnsi"/>
              </w:rPr>
              <w:t>S</w:t>
            </w:r>
            <w:r w:rsidR="0076013F" w:rsidRPr="00357EA7">
              <w:rPr>
                <w:rFonts w:asciiTheme="minorHAnsi" w:hAnsiTheme="minorHAnsi"/>
              </w:rPr>
              <w:t>ources of electricity</w:t>
            </w:r>
          </w:p>
          <w:p w:rsidR="0076013F" w:rsidRPr="00357EA7" w:rsidRDefault="0076013F" w:rsidP="00C262B0">
            <w:pPr>
              <w:pStyle w:val="BodyText"/>
              <w:numPr>
                <w:ilvl w:val="0"/>
                <w:numId w:val="16"/>
              </w:numPr>
              <w:spacing w:after="0"/>
              <w:rPr>
                <w:rFonts w:asciiTheme="minorHAnsi" w:hAnsiTheme="minorHAnsi"/>
              </w:rPr>
            </w:pPr>
            <w:r w:rsidRPr="00357EA7">
              <w:rPr>
                <w:rFonts w:asciiTheme="minorHAnsi" w:hAnsiTheme="minorHAnsi"/>
              </w:rPr>
              <w:t>Ohm’s Law, Kirchhoff’s Law, Watts Law</w:t>
            </w:r>
          </w:p>
          <w:p w:rsidR="0076013F" w:rsidRPr="00357EA7" w:rsidRDefault="007B3AB6" w:rsidP="00C262B0">
            <w:pPr>
              <w:pStyle w:val="BodyText"/>
              <w:numPr>
                <w:ilvl w:val="0"/>
                <w:numId w:val="16"/>
              </w:numPr>
              <w:spacing w:after="0"/>
              <w:rPr>
                <w:rFonts w:asciiTheme="minorHAnsi" w:hAnsiTheme="minorHAnsi"/>
              </w:rPr>
            </w:pPr>
            <w:r w:rsidRPr="00357EA7">
              <w:rPr>
                <w:rFonts w:asciiTheme="minorHAnsi" w:hAnsiTheme="minorHAnsi"/>
              </w:rPr>
              <w:t>C</w:t>
            </w:r>
            <w:r w:rsidR="0076013F" w:rsidRPr="00357EA7">
              <w:rPr>
                <w:rFonts w:asciiTheme="minorHAnsi" w:hAnsiTheme="minorHAnsi"/>
              </w:rPr>
              <w:t>urrent flow, heat and resistance</w:t>
            </w:r>
          </w:p>
          <w:p w:rsidR="0076013F" w:rsidRPr="00357EA7" w:rsidRDefault="007B3AB6" w:rsidP="00C262B0">
            <w:pPr>
              <w:pStyle w:val="BodyText"/>
              <w:numPr>
                <w:ilvl w:val="0"/>
                <w:numId w:val="16"/>
              </w:numPr>
              <w:spacing w:after="0"/>
              <w:rPr>
                <w:rFonts w:asciiTheme="minorHAnsi" w:hAnsiTheme="minorHAnsi"/>
              </w:rPr>
            </w:pPr>
            <w:r w:rsidRPr="00357EA7">
              <w:rPr>
                <w:rFonts w:asciiTheme="minorHAnsi" w:hAnsiTheme="minorHAnsi"/>
              </w:rPr>
              <w:t>M</w:t>
            </w:r>
            <w:r w:rsidR="0076013F" w:rsidRPr="00357EA7">
              <w:rPr>
                <w:rFonts w:asciiTheme="minorHAnsi" w:hAnsiTheme="minorHAnsi"/>
              </w:rPr>
              <w:t>agnetism</w:t>
            </w:r>
            <w:r w:rsidR="0076013F" w:rsidRPr="00357EA7">
              <w:rPr>
                <w:rFonts w:asciiTheme="minorHAnsi" w:hAnsiTheme="minorHAnsi"/>
              </w:rPr>
              <w:tab/>
            </w:r>
          </w:p>
          <w:p w:rsidR="001D5E0E" w:rsidRPr="00357EA7" w:rsidRDefault="0076013F" w:rsidP="00C262B0">
            <w:pPr>
              <w:pStyle w:val="BodyText"/>
              <w:numPr>
                <w:ilvl w:val="0"/>
                <w:numId w:val="16"/>
              </w:numPr>
              <w:spacing w:after="0"/>
              <w:rPr>
                <w:rFonts w:asciiTheme="minorHAnsi" w:hAnsiTheme="minorHAnsi"/>
                <w:sz w:val="28"/>
                <w:szCs w:val="28"/>
                <w:lang w:eastAsia="en-CA"/>
              </w:rPr>
            </w:pPr>
            <w:r w:rsidRPr="00357EA7">
              <w:rPr>
                <w:rFonts w:asciiTheme="minorHAnsi" w:hAnsiTheme="minorHAnsi"/>
              </w:rPr>
              <w:t>Systems International (</w:t>
            </w:r>
            <w:proofErr w:type="spellStart"/>
            <w:r w:rsidRPr="00357EA7">
              <w:rPr>
                <w:rFonts w:asciiTheme="minorHAnsi" w:hAnsiTheme="minorHAnsi"/>
              </w:rPr>
              <w:t>S.I.</w:t>
            </w:r>
            <w:proofErr w:type="spellEnd"/>
            <w:r w:rsidRPr="00357EA7">
              <w:rPr>
                <w:rFonts w:asciiTheme="minorHAnsi" w:hAnsiTheme="minorHAnsi"/>
              </w:rPr>
              <w:t>) System</w:t>
            </w:r>
          </w:p>
          <w:p w:rsidR="007B3AB6" w:rsidRPr="00357EA7" w:rsidRDefault="007B3AB6" w:rsidP="00C262B0">
            <w:pPr>
              <w:pStyle w:val="BodyText"/>
              <w:numPr>
                <w:ilvl w:val="0"/>
                <w:numId w:val="16"/>
              </w:numPr>
              <w:spacing w:after="0"/>
              <w:rPr>
                <w:rFonts w:asciiTheme="minorHAnsi" w:hAnsiTheme="minorHAnsi"/>
              </w:rPr>
            </w:pPr>
            <w:r w:rsidRPr="00357EA7">
              <w:rPr>
                <w:rFonts w:asciiTheme="minorHAnsi" w:hAnsiTheme="minorHAnsi"/>
              </w:rPr>
              <w:t>Voltage</w:t>
            </w:r>
          </w:p>
          <w:p w:rsidR="007B3AB6" w:rsidRPr="00357EA7" w:rsidRDefault="007B3AB6" w:rsidP="00C262B0">
            <w:pPr>
              <w:pStyle w:val="BodyText"/>
              <w:numPr>
                <w:ilvl w:val="0"/>
                <w:numId w:val="16"/>
              </w:numPr>
              <w:spacing w:after="0"/>
              <w:rPr>
                <w:rFonts w:asciiTheme="minorHAnsi" w:hAnsiTheme="minorHAnsi"/>
              </w:rPr>
            </w:pPr>
            <w:r w:rsidRPr="00357EA7">
              <w:rPr>
                <w:rFonts w:asciiTheme="minorHAnsi" w:hAnsiTheme="minorHAnsi"/>
              </w:rPr>
              <w:t>Amperage</w:t>
            </w:r>
          </w:p>
          <w:p w:rsidR="007B3AB6" w:rsidRPr="00357EA7" w:rsidRDefault="007B3AB6" w:rsidP="00C262B0">
            <w:pPr>
              <w:pStyle w:val="BodyText"/>
              <w:numPr>
                <w:ilvl w:val="0"/>
                <w:numId w:val="16"/>
              </w:numPr>
              <w:spacing w:after="0"/>
              <w:rPr>
                <w:rFonts w:asciiTheme="minorHAnsi" w:hAnsiTheme="minorHAnsi"/>
              </w:rPr>
            </w:pPr>
            <w:r w:rsidRPr="00357EA7">
              <w:rPr>
                <w:rFonts w:asciiTheme="minorHAnsi" w:hAnsiTheme="minorHAnsi"/>
              </w:rPr>
              <w:t>resistance</w:t>
            </w:r>
          </w:p>
          <w:p w:rsidR="007B3AB6" w:rsidRPr="00357EA7" w:rsidRDefault="007B3AB6" w:rsidP="00C262B0">
            <w:pPr>
              <w:pStyle w:val="BodyText"/>
              <w:numPr>
                <w:ilvl w:val="0"/>
                <w:numId w:val="16"/>
              </w:numPr>
              <w:spacing w:after="0"/>
              <w:rPr>
                <w:rFonts w:asciiTheme="minorHAnsi" w:hAnsiTheme="minorHAnsi"/>
              </w:rPr>
            </w:pPr>
            <w:r w:rsidRPr="00357EA7">
              <w:rPr>
                <w:rFonts w:asciiTheme="minorHAnsi" w:hAnsiTheme="minorHAnsi"/>
              </w:rPr>
              <w:t>Wattage</w:t>
            </w:r>
          </w:p>
          <w:p w:rsidR="00C262B0" w:rsidRDefault="007B3AB6" w:rsidP="00C262B0">
            <w:pPr>
              <w:pStyle w:val="BodyText"/>
              <w:numPr>
                <w:ilvl w:val="0"/>
                <w:numId w:val="16"/>
              </w:numPr>
              <w:spacing w:after="0"/>
              <w:rPr>
                <w:rFonts w:asciiTheme="minorHAnsi" w:hAnsiTheme="minorHAnsi"/>
              </w:rPr>
            </w:pPr>
            <w:r w:rsidRPr="00357EA7">
              <w:rPr>
                <w:rFonts w:asciiTheme="minorHAnsi" w:hAnsiTheme="minorHAnsi"/>
              </w:rPr>
              <w:t>Series, Parallel and series parallel circuit</w:t>
            </w:r>
          </w:p>
          <w:p w:rsidR="00D54F48" w:rsidRPr="00D54F48" w:rsidRDefault="00D54F48" w:rsidP="00D54F48">
            <w:pPr>
              <w:pStyle w:val="BodyText"/>
              <w:spacing w:after="0"/>
              <w:ind w:left="1080"/>
              <w:rPr>
                <w:rFonts w:asciiTheme="minorHAnsi" w:hAnsiTheme="minorHAnsi"/>
              </w:rPr>
            </w:pPr>
          </w:p>
        </w:tc>
      </w:tr>
      <w:tr w:rsidR="00D1300B" w:rsidRPr="00C262B0">
        <w:tc>
          <w:tcPr>
            <w:tcW w:w="675" w:type="dxa"/>
          </w:tcPr>
          <w:p w:rsidR="00D1300B" w:rsidRPr="00C262B0" w:rsidRDefault="00D1300B">
            <w:pPr>
              <w:rPr>
                <w:rFonts w:ascii="Arial" w:hAnsi="Arial"/>
                <w:b/>
                <w:i/>
              </w:rPr>
            </w:pPr>
          </w:p>
        </w:tc>
        <w:tc>
          <w:tcPr>
            <w:tcW w:w="567" w:type="dxa"/>
          </w:tcPr>
          <w:p w:rsidR="00D1300B" w:rsidRPr="00C262B0" w:rsidRDefault="00D1300B">
            <w:pPr>
              <w:rPr>
                <w:rFonts w:ascii="Arial" w:hAnsi="Arial"/>
                <w:b/>
                <w:i/>
              </w:rPr>
            </w:pPr>
            <w:r w:rsidRPr="00C262B0">
              <w:rPr>
                <w:rFonts w:ascii="Arial" w:hAnsi="Arial"/>
                <w:b/>
                <w:i/>
              </w:rPr>
              <w:t>2.</w:t>
            </w:r>
          </w:p>
        </w:tc>
        <w:tc>
          <w:tcPr>
            <w:tcW w:w="7614" w:type="dxa"/>
          </w:tcPr>
          <w:p w:rsidR="00D1300B" w:rsidRPr="00C262B0" w:rsidRDefault="00462CC6" w:rsidP="00462CC6">
            <w:pPr>
              <w:rPr>
                <w:rFonts w:ascii="Arial" w:hAnsi="Arial" w:cs="Arial"/>
                <w:b/>
                <w:i/>
              </w:rPr>
            </w:pPr>
            <w:r w:rsidRPr="00C262B0">
              <w:rPr>
                <w:rStyle w:val="Strong"/>
                <w:rFonts w:ascii="Arial" w:hAnsi="Arial" w:cs="Arial"/>
                <w:i/>
              </w:rPr>
              <w:t>Perform basic electrical repairs</w:t>
            </w:r>
            <w:r w:rsidR="00357EA7" w:rsidRPr="00C262B0">
              <w:rPr>
                <w:rFonts w:ascii="Arial" w:hAnsi="Arial" w:cs="Arial"/>
                <w:b/>
                <w:i/>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62CC6" w:rsidRPr="00462CC6" w:rsidRDefault="00462CC6" w:rsidP="00C262B0">
            <w:pPr>
              <w:pStyle w:val="BodyText"/>
              <w:numPr>
                <w:ilvl w:val="0"/>
                <w:numId w:val="18"/>
              </w:numPr>
              <w:spacing w:after="0"/>
              <w:rPr>
                <w:rFonts w:asciiTheme="minorHAnsi" w:hAnsiTheme="minorHAnsi"/>
              </w:rPr>
            </w:pPr>
            <w:r w:rsidRPr="00462CC6">
              <w:rPr>
                <w:rFonts w:asciiTheme="minorHAnsi" w:hAnsiTheme="minorHAnsi"/>
              </w:rPr>
              <w:t>Cleaning</w:t>
            </w:r>
          </w:p>
          <w:p w:rsidR="00462CC6" w:rsidRPr="00462CC6" w:rsidRDefault="00462CC6" w:rsidP="00C262B0">
            <w:pPr>
              <w:pStyle w:val="BodyText"/>
              <w:numPr>
                <w:ilvl w:val="0"/>
                <w:numId w:val="18"/>
              </w:numPr>
              <w:spacing w:after="0"/>
              <w:rPr>
                <w:rFonts w:asciiTheme="minorHAnsi" w:hAnsiTheme="minorHAnsi"/>
              </w:rPr>
            </w:pPr>
            <w:r w:rsidRPr="00462CC6">
              <w:rPr>
                <w:rFonts w:asciiTheme="minorHAnsi" w:hAnsiTheme="minorHAnsi"/>
              </w:rPr>
              <w:t>Splicing</w:t>
            </w:r>
          </w:p>
          <w:p w:rsidR="00462CC6" w:rsidRPr="00462CC6" w:rsidRDefault="00462CC6" w:rsidP="00C262B0">
            <w:pPr>
              <w:pStyle w:val="BodyText"/>
              <w:numPr>
                <w:ilvl w:val="0"/>
                <w:numId w:val="18"/>
              </w:numPr>
              <w:spacing w:after="0"/>
              <w:rPr>
                <w:rFonts w:asciiTheme="minorHAnsi" w:hAnsiTheme="minorHAnsi"/>
              </w:rPr>
            </w:pPr>
            <w:r w:rsidRPr="00462CC6">
              <w:rPr>
                <w:rFonts w:asciiTheme="minorHAnsi" w:hAnsiTheme="minorHAnsi"/>
              </w:rPr>
              <w:t>Crimping</w:t>
            </w:r>
          </w:p>
          <w:p w:rsidR="00462CC6" w:rsidRPr="00462CC6" w:rsidRDefault="00462CC6" w:rsidP="00C262B0">
            <w:pPr>
              <w:pStyle w:val="BodyText"/>
              <w:numPr>
                <w:ilvl w:val="0"/>
                <w:numId w:val="18"/>
              </w:numPr>
              <w:spacing w:after="0"/>
              <w:rPr>
                <w:rFonts w:asciiTheme="minorHAnsi" w:hAnsiTheme="minorHAnsi"/>
              </w:rPr>
            </w:pPr>
            <w:r w:rsidRPr="00462CC6">
              <w:rPr>
                <w:rFonts w:asciiTheme="minorHAnsi" w:hAnsiTheme="minorHAnsi"/>
              </w:rPr>
              <w:t>Soldering</w:t>
            </w:r>
          </w:p>
          <w:p w:rsidR="00462CC6" w:rsidRPr="00462CC6" w:rsidRDefault="00462CC6" w:rsidP="00C262B0">
            <w:pPr>
              <w:pStyle w:val="BodyText"/>
              <w:numPr>
                <w:ilvl w:val="0"/>
                <w:numId w:val="18"/>
              </w:numPr>
              <w:spacing w:after="0"/>
              <w:rPr>
                <w:rFonts w:asciiTheme="minorHAnsi" w:hAnsiTheme="minorHAnsi"/>
              </w:rPr>
            </w:pPr>
            <w:r w:rsidRPr="00462CC6">
              <w:rPr>
                <w:rFonts w:asciiTheme="minorHAnsi" w:hAnsiTheme="minorHAnsi"/>
              </w:rPr>
              <w:t>Corrosion protection</w:t>
            </w:r>
          </w:p>
          <w:p w:rsidR="00462CC6" w:rsidRDefault="00462CC6" w:rsidP="00C262B0">
            <w:pPr>
              <w:pStyle w:val="BodyText"/>
              <w:numPr>
                <w:ilvl w:val="0"/>
                <w:numId w:val="18"/>
              </w:numPr>
              <w:spacing w:after="0"/>
              <w:rPr>
                <w:rFonts w:asciiTheme="minorHAnsi" w:hAnsiTheme="minorHAnsi"/>
              </w:rPr>
            </w:pPr>
            <w:r w:rsidRPr="00462CC6">
              <w:rPr>
                <w:rFonts w:asciiTheme="minorHAnsi" w:hAnsiTheme="minorHAnsi"/>
              </w:rPr>
              <w:t>Weather proofing</w:t>
            </w:r>
          </w:p>
          <w:p w:rsidR="00D34859" w:rsidRPr="00D54F48" w:rsidRDefault="00B91312" w:rsidP="00D54F48">
            <w:pPr>
              <w:pStyle w:val="BodyText"/>
              <w:numPr>
                <w:ilvl w:val="0"/>
                <w:numId w:val="18"/>
              </w:numPr>
              <w:spacing w:after="0"/>
              <w:rPr>
                <w:rFonts w:asciiTheme="minorHAnsi" w:hAnsiTheme="minorHAnsi"/>
              </w:rPr>
            </w:pPr>
            <w:r>
              <w:rPr>
                <w:rFonts w:asciiTheme="minorHAnsi" w:hAnsiTheme="minorHAnsi"/>
              </w:rPr>
              <w:t>Terminal repair</w:t>
            </w:r>
          </w:p>
        </w:tc>
      </w:tr>
      <w:tr w:rsidR="00D1300B" w:rsidRPr="00D54F48" w:rsidTr="00D54F48">
        <w:trPr>
          <w:trHeight w:val="630"/>
        </w:trPr>
        <w:tc>
          <w:tcPr>
            <w:tcW w:w="675" w:type="dxa"/>
          </w:tcPr>
          <w:p w:rsidR="00D1300B" w:rsidRPr="00D54F48" w:rsidRDefault="00D1300B">
            <w:pPr>
              <w:rPr>
                <w:rFonts w:ascii="Arial" w:hAnsi="Arial"/>
                <w:b/>
                <w:i/>
              </w:rPr>
            </w:pPr>
          </w:p>
        </w:tc>
        <w:tc>
          <w:tcPr>
            <w:tcW w:w="567" w:type="dxa"/>
          </w:tcPr>
          <w:p w:rsidR="00D1300B" w:rsidRPr="00D54F48" w:rsidRDefault="00D1300B">
            <w:pPr>
              <w:rPr>
                <w:rFonts w:ascii="Arial" w:hAnsi="Arial"/>
                <w:b/>
                <w:i/>
              </w:rPr>
            </w:pPr>
            <w:r w:rsidRPr="00D54F48">
              <w:rPr>
                <w:rFonts w:ascii="Arial" w:hAnsi="Arial"/>
                <w:b/>
                <w:i/>
              </w:rPr>
              <w:t>3.</w:t>
            </w:r>
          </w:p>
        </w:tc>
        <w:tc>
          <w:tcPr>
            <w:tcW w:w="7614" w:type="dxa"/>
          </w:tcPr>
          <w:p w:rsidR="00D1300B" w:rsidRPr="00D54F48" w:rsidRDefault="00D34859" w:rsidP="00D54F48">
            <w:pPr>
              <w:rPr>
                <w:rFonts w:ascii="Arial" w:hAnsi="Arial" w:cs="Arial"/>
                <w:b/>
                <w:i/>
                <w:szCs w:val="24"/>
              </w:rPr>
            </w:pPr>
            <w:r w:rsidRPr="00D54F48">
              <w:rPr>
                <w:rStyle w:val="Strong"/>
                <w:rFonts w:ascii="Arial" w:hAnsi="Arial" w:cs="Arial"/>
                <w:i/>
                <w:szCs w:val="24"/>
              </w:rPr>
              <w:t>Identify, inspect, and test basic electrical components and systems in compliance with manufacturers' recommendations.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rsidP="00D54F48">
            <w:pPr>
              <w:rPr>
                <w:rFonts w:ascii="Arial" w:hAnsi="Arial"/>
              </w:rPr>
            </w:pPr>
            <w:r>
              <w:rPr>
                <w:rFonts w:ascii="Arial" w:hAnsi="Arial"/>
                <w:u w:val="single"/>
              </w:rPr>
              <w:t>Potential Elements of the Performance</w:t>
            </w:r>
            <w:r>
              <w:rPr>
                <w:rFonts w:ascii="Arial" w:hAnsi="Arial"/>
              </w:rPr>
              <w:t>:</w:t>
            </w:r>
          </w:p>
          <w:p w:rsidR="008965D0" w:rsidRPr="008965D0" w:rsidRDefault="00D34859" w:rsidP="00D54F48">
            <w:pPr>
              <w:pStyle w:val="ListParagraph"/>
              <w:numPr>
                <w:ilvl w:val="0"/>
                <w:numId w:val="14"/>
              </w:numPr>
              <w:spacing w:after="0" w:line="240" w:lineRule="auto"/>
              <w:rPr>
                <w:rFonts w:eastAsia="Times New Roman" w:cs="Times New Roman"/>
                <w:sz w:val="24"/>
                <w:szCs w:val="24"/>
                <w:lang w:eastAsia="en-CA"/>
              </w:rPr>
            </w:pPr>
            <w:r w:rsidRPr="00357EA7">
              <w:rPr>
                <w:rFonts w:eastAsia="Times New Roman" w:cs="Times New Roman"/>
                <w:sz w:val="24"/>
                <w:szCs w:val="24"/>
                <w:lang w:eastAsia="en-CA"/>
              </w:rPr>
              <w:t>Inspect , test, service and replace batteries adhering to safe working procedures</w:t>
            </w:r>
          </w:p>
          <w:p w:rsidR="00D34859" w:rsidRPr="00357EA7" w:rsidRDefault="00D34859" w:rsidP="00D54F48">
            <w:pPr>
              <w:pStyle w:val="ListParagraph"/>
              <w:numPr>
                <w:ilvl w:val="0"/>
                <w:numId w:val="14"/>
              </w:numPr>
              <w:spacing w:after="0" w:line="240" w:lineRule="auto"/>
              <w:rPr>
                <w:rFonts w:eastAsia="Times New Roman" w:cs="Times New Roman"/>
                <w:sz w:val="24"/>
                <w:szCs w:val="24"/>
                <w:lang w:eastAsia="en-CA"/>
              </w:rPr>
            </w:pPr>
            <w:r w:rsidRPr="00357EA7">
              <w:rPr>
                <w:rFonts w:eastAsia="Times New Roman" w:cs="Times New Roman"/>
                <w:sz w:val="24"/>
                <w:szCs w:val="24"/>
                <w:lang w:eastAsia="en-CA"/>
              </w:rPr>
              <w:t xml:space="preserve">Identify circuit components and test circuit protection devices </w:t>
            </w:r>
          </w:p>
          <w:p w:rsidR="007B3AB6" w:rsidRPr="00357EA7" w:rsidRDefault="007B3AB6" w:rsidP="00D54F48">
            <w:pPr>
              <w:pStyle w:val="ListParagraph"/>
              <w:numPr>
                <w:ilvl w:val="0"/>
                <w:numId w:val="14"/>
              </w:numPr>
              <w:spacing w:after="0" w:line="240" w:lineRule="auto"/>
              <w:rPr>
                <w:rFonts w:eastAsia="Times New Roman" w:cs="Times New Roman"/>
                <w:sz w:val="24"/>
                <w:szCs w:val="24"/>
                <w:lang w:eastAsia="en-CA"/>
              </w:rPr>
            </w:pPr>
            <w:r w:rsidRPr="00357EA7">
              <w:rPr>
                <w:rFonts w:eastAsia="Times New Roman" w:cs="Times New Roman"/>
                <w:sz w:val="24"/>
                <w:szCs w:val="24"/>
                <w:lang w:eastAsia="en-CA"/>
              </w:rPr>
              <w:t xml:space="preserve">Demonstrate the ability to measure voltage, current and resistance using a </w:t>
            </w:r>
            <w:proofErr w:type="spellStart"/>
            <w:r w:rsidRPr="00357EA7">
              <w:rPr>
                <w:rFonts w:eastAsia="Times New Roman" w:cs="Times New Roman"/>
                <w:sz w:val="24"/>
                <w:szCs w:val="24"/>
                <w:lang w:eastAsia="en-CA"/>
              </w:rPr>
              <w:t>DVOM</w:t>
            </w:r>
            <w:proofErr w:type="spellEnd"/>
            <w:r w:rsidRPr="00357EA7">
              <w:rPr>
                <w:rFonts w:eastAsia="Times New Roman" w:cs="Times New Roman"/>
                <w:sz w:val="24"/>
                <w:szCs w:val="24"/>
                <w:lang w:eastAsia="en-CA"/>
              </w:rPr>
              <w:t xml:space="preserve"> (digital volt ohm meter)</w:t>
            </w:r>
          </w:p>
          <w:p w:rsidR="00424568" w:rsidRDefault="007B3AB6" w:rsidP="00D54F48">
            <w:pPr>
              <w:pStyle w:val="ListParagraph"/>
              <w:numPr>
                <w:ilvl w:val="0"/>
                <w:numId w:val="14"/>
              </w:numPr>
              <w:spacing w:after="0" w:line="240" w:lineRule="auto"/>
              <w:rPr>
                <w:rFonts w:eastAsia="Times New Roman" w:cs="Times New Roman"/>
                <w:sz w:val="24"/>
                <w:szCs w:val="24"/>
                <w:lang w:eastAsia="en-CA"/>
              </w:rPr>
            </w:pPr>
            <w:r w:rsidRPr="00357EA7">
              <w:rPr>
                <w:rFonts w:eastAsia="Times New Roman" w:cs="Times New Roman"/>
                <w:sz w:val="24"/>
                <w:szCs w:val="24"/>
                <w:lang w:eastAsia="en-CA"/>
              </w:rPr>
              <w:t xml:space="preserve">Perform maintenance on a </w:t>
            </w:r>
            <w:proofErr w:type="spellStart"/>
            <w:r w:rsidRPr="00357EA7">
              <w:rPr>
                <w:rFonts w:eastAsia="Times New Roman" w:cs="Times New Roman"/>
                <w:sz w:val="24"/>
                <w:szCs w:val="24"/>
                <w:lang w:eastAsia="en-CA"/>
              </w:rPr>
              <w:t>DVOM</w:t>
            </w:r>
            <w:proofErr w:type="spellEnd"/>
            <w:r w:rsidRPr="00357EA7">
              <w:rPr>
                <w:rFonts w:eastAsia="Times New Roman" w:cs="Times New Roman"/>
                <w:sz w:val="24"/>
                <w:szCs w:val="24"/>
                <w:lang w:eastAsia="en-CA"/>
              </w:rPr>
              <w:t xml:space="preserve"> including testing and replacing internal circuit protection and batteries</w:t>
            </w:r>
          </w:p>
          <w:p w:rsidR="00D54F48" w:rsidRPr="00D54F48" w:rsidRDefault="00D54F48" w:rsidP="00D54F48">
            <w:pPr>
              <w:pStyle w:val="ListParagraph"/>
              <w:spacing w:after="0" w:line="240" w:lineRule="auto"/>
              <w:ind w:left="1080"/>
              <w:rPr>
                <w:rFonts w:eastAsia="Times New Roman" w:cs="Times New Roman"/>
                <w:sz w:val="24"/>
                <w:szCs w:val="24"/>
                <w:lang w:eastAsia="en-CA"/>
              </w:rPr>
            </w:pPr>
          </w:p>
        </w:tc>
      </w:tr>
      <w:tr w:rsidR="00D1300B" w:rsidRPr="00424568">
        <w:tc>
          <w:tcPr>
            <w:tcW w:w="675" w:type="dxa"/>
          </w:tcPr>
          <w:p w:rsidR="00D1300B" w:rsidRPr="00424568" w:rsidRDefault="00D1300B">
            <w:pPr>
              <w:rPr>
                <w:rFonts w:ascii="Arial" w:hAnsi="Arial"/>
                <w:b/>
                <w:i/>
              </w:rPr>
            </w:pPr>
          </w:p>
        </w:tc>
        <w:tc>
          <w:tcPr>
            <w:tcW w:w="567" w:type="dxa"/>
          </w:tcPr>
          <w:p w:rsidR="00D1300B" w:rsidRPr="00424568" w:rsidRDefault="00D54F48">
            <w:pPr>
              <w:rPr>
                <w:rFonts w:ascii="Arial" w:hAnsi="Arial"/>
                <w:b/>
                <w:i/>
              </w:rPr>
            </w:pPr>
            <w:r>
              <w:rPr>
                <w:rFonts w:ascii="Arial" w:hAnsi="Arial"/>
                <w:b/>
                <w:i/>
              </w:rPr>
              <w:t>4.</w:t>
            </w:r>
          </w:p>
        </w:tc>
        <w:tc>
          <w:tcPr>
            <w:tcW w:w="7614" w:type="dxa"/>
          </w:tcPr>
          <w:p w:rsidR="00D1300B" w:rsidRPr="00D54F48" w:rsidRDefault="00D54F48" w:rsidP="00D54F48">
            <w:pPr>
              <w:spacing w:before="100" w:beforeAutospacing="1" w:after="100" w:afterAutospacing="1"/>
              <w:rPr>
                <w:rFonts w:ascii="Arial" w:hAnsi="Arial" w:cs="Arial"/>
                <w:b/>
              </w:rPr>
            </w:pPr>
            <w:r w:rsidRPr="00B91312">
              <w:rPr>
                <w:rFonts w:ascii="Arial" w:hAnsi="Arial" w:cs="Arial"/>
                <w:b/>
              </w:rPr>
              <w:t>Describe the construction,</w:t>
            </w:r>
            <w:r>
              <w:rPr>
                <w:rFonts w:ascii="Arial" w:hAnsi="Arial" w:cs="Arial"/>
                <w:b/>
              </w:rPr>
              <w:t xml:space="preserve"> operation,</w:t>
            </w:r>
            <w:r w:rsidRPr="00B91312">
              <w:rPr>
                <w:rFonts w:ascii="Arial" w:hAnsi="Arial" w:cs="Arial"/>
                <w:b/>
              </w:rPr>
              <w:t xml:space="preserve"> types, styles and application of electromagnetic devices.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54F48" w:rsidRPr="00D54F48" w:rsidRDefault="00D54F48" w:rsidP="00D54F48">
            <w:pPr>
              <w:rPr>
                <w:rFonts w:ascii="Arial" w:hAnsi="Arial" w:cs="Arial"/>
              </w:rPr>
            </w:pPr>
            <w:r w:rsidRPr="00D54F48">
              <w:rPr>
                <w:rFonts w:ascii="Arial" w:hAnsi="Arial" w:cs="Arial"/>
                <w:u w:val="single"/>
              </w:rPr>
              <w:t>Potential Elements of the Performance</w:t>
            </w:r>
            <w:r w:rsidRPr="00D54F48">
              <w:rPr>
                <w:rFonts w:ascii="Arial" w:hAnsi="Arial" w:cs="Arial"/>
              </w:rPr>
              <w:t>:</w:t>
            </w:r>
          </w:p>
          <w:p w:rsidR="00D54F48" w:rsidRPr="00D54F48" w:rsidRDefault="00D54F48" w:rsidP="00D54F48">
            <w:pPr>
              <w:pStyle w:val="BodyText"/>
              <w:spacing w:after="0"/>
              <w:rPr>
                <w:rFonts w:ascii="Arial" w:hAnsi="Arial" w:cs="Arial"/>
              </w:rPr>
            </w:pPr>
            <w:r w:rsidRPr="00D54F48">
              <w:rPr>
                <w:rFonts w:ascii="Arial" w:hAnsi="Arial" w:cs="Arial"/>
              </w:rPr>
              <w:t>Describe the fundamentals of:</w:t>
            </w:r>
          </w:p>
          <w:p w:rsidR="00D54F48" w:rsidRPr="00D54F48" w:rsidRDefault="00D54F48" w:rsidP="00D54F48">
            <w:pPr>
              <w:pStyle w:val="BodyText"/>
              <w:numPr>
                <w:ilvl w:val="0"/>
                <w:numId w:val="33"/>
              </w:numPr>
              <w:spacing w:after="0"/>
              <w:rPr>
                <w:rFonts w:ascii="Arial" w:hAnsi="Arial" w:cs="Arial"/>
              </w:rPr>
            </w:pPr>
            <w:r w:rsidRPr="00D54F48">
              <w:rPr>
                <w:rFonts w:ascii="Arial" w:hAnsi="Arial" w:cs="Arial"/>
              </w:rPr>
              <w:t>power generation</w:t>
            </w:r>
          </w:p>
          <w:p w:rsidR="00D54F48" w:rsidRPr="00D54F48" w:rsidRDefault="00D54F48" w:rsidP="00D54F48">
            <w:pPr>
              <w:pStyle w:val="BodyText"/>
              <w:spacing w:after="0"/>
              <w:ind w:left="720"/>
              <w:rPr>
                <w:rFonts w:ascii="Arial" w:hAnsi="Arial" w:cs="Arial"/>
              </w:rPr>
            </w:pPr>
            <w:r w:rsidRPr="00D54F48">
              <w:rPr>
                <w:rFonts w:ascii="Arial" w:hAnsi="Arial" w:cs="Arial"/>
              </w:rPr>
              <w:tab/>
              <w:t>- alternators</w:t>
            </w:r>
          </w:p>
          <w:p w:rsidR="00D54F48" w:rsidRPr="00D54F48" w:rsidRDefault="00D54F48" w:rsidP="00D54F48">
            <w:pPr>
              <w:pStyle w:val="BodyText"/>
              <w:spacing w:after="0"/>
              <w:ind w:left="1080" w:hanging="360"/>
              <w:rPr>
                <w:rFonts w:ascii="Arial" w:hAnsi="Arial" w:cs="Arial"/>
              </w:rPr>
            </w:pPr>
            <w:r w:rsidRPr="00D54F48">
              <w:rPr>
                <w:rFonts w:ascii="Arial" w:hAnsi="Arial" w:cs="Arial"/>
              </w:rPr>
              <w:tab/>
              <w:t xml:space="preserve">      - generators</w:t>
            </w:r>
          </w:p>
          <w:p w:rsidR="00D54F48" w:rsidRPr="00D54F48" w:rsidRDefault="00D54F48" w:rsidP="00D54F48">
            <w:pPr>
              <w:pStyle w:val="BodyText"/>
              <w:numPr>
                <w:ilvl w:val="0"/>
                <w:numId w:val="33"/>
              </w:numPr>
              <w:spacing w:after="0"/>
              <w:rPr>
                <w:rFonts w:ascii="Arial" w:hAnsi="Arial" w:cs="Arial"/>
              </w:rPr>
            </w:pPr>
            <w:r w:rsidRPr="00D54F48">
              <w:rPr>
                <w:rFonts w:ascii="Arial" w:hAnsi="Arial" w:cs="Arial"/>
              </w:rPr>
              <w:t>electric motors</w:t>
            </w:r>
          </w:p>
          <w:p w:rsidR="00D54F48" w:rsidRPr="00D54F48" w:rsidRDefault="00D54F48" w:rsidP="00D54F48">
            <w:pPr>
              <w:pStyle w:val="BodyText"/>
              <w:numPr>
                <w:ilvl w:val="0"/>
                <w:numId w:val="33"/>
              </w:numPr>
              <w:spacing w:after="0"/>
              <w:rPr>
                <w:rFonts w:ascii="Arial" w:hAnsi="Arial" w:cs="Arial"/>
              </w:rPr>
            </w:pPr>
            <w:r w:rsidRPr="00D54F48">
              <w:rPr>
                <w:rFonts w:ascii="Arial" w:hAnsi="Arial" w:cs="Arial"/>
              </w:rPr>
              <w:t>solenoids</w:t>
            </w:r>
          </w:p>
          <w:p w:rsidR="00D54F48" w:rsidRPr="00D54F48" w:rsidRDefault="00D54F48" w:rsidP="00D54F48">
            <w:pPr>
              <w:pStyle w:val="BodyText"/>
              <w:numPr>
                <w:ilvl w:val="0"/>
                <w:numId w:val="33"/>
              </w:numPr>
              <w:spacing w:after="0"/>
              <w:rPr>
                <w:rFonts w:ascii="Arial" w:hAnsi="Arial" w:cs="Arial"/>
              </w:rPr>
            </w:pPr>
            <w:r w:rsidRPr="00D54F48">
              <w:rPr>
                <w:rFonts w:ascii="Arial" w:hAnsi="Arial" w:cs="Arial"/>
              </w:rPr>
              <w:t>relays</w:t>
            </w:r>
          </w:p>
          <w:p w:rsidR="00D54F48" w:rsidRPr="00D54F48" w:rsidRDefault="00D54F48" w:rsidP="00D54F48">
            <w:pPr>
              <w:pStyle w:val="BodyText"/>
              <w:numPr>
                <w:ilvl w:val="0"/>
                <w:numId w:val="33"/>
              </w:numPr>
              <w:spacing w:after="0"/>
              <w:rPr>
                <w:rFonts w:ascii="Arial" w:hAnsi="Arial" w:cs="Arial"/>
              </w:rPr>
            </w:pPr>
            <w:r w:rsidRPr="00D54F48">
              <w:rPr>
                <w:rFonts w:ascii="Arial" w:hAnsi="Arial" w:cs="Arial"/>
              </w:rPr>
              <w:t>coils</w:t>
            </w:r>
          </w:p>
          <w:p w:rsidR="00424568" w:rsidRPr="00D54F48" w:rsidRDefault="00D54F48" w:rsidP="00D54F48">
            <w:pPr>
              <w:pStyle w:val="BodyText"/>
              <w:numPr>
                <w:ilvl w:val="0"/>
                <w:numId w:val="33"/>
              </w:numPr>
              <w:spacing w:after="0"/>
              <w:rPr>
                <w:rFonts w:ascii="Arial" w:hAnsi="Arial" w:cs="Arial"/>
              </w:rPr>
            </w:pPr>
            <w:r w:rsidRPr="00D54F48">
              <w:rPr>
                <w:rFonts w:ascii="Arial" w:hAnsi="Arial" w:cs="Arial"/>
              </w:rPr>
              <w:t>stepper motors</w:t>
            </w:r>
            <w:r>
              <w:rPr>
                <w:rFonts w:ascii="Arial" w:hAnsi="Arial" w:cs="Arial"/>
              </w:rPr>
              <w:t xml:space="preserve"> </w:t>
            </w:r>
            <w:r w:rsidRPr="00D54F48">
              <w:rPr>
                <w:rFonts w:ascii="Arial" w:hAnsi="Arial" w:cs="Arial"/>
                <w:color w:val="000000"/>
              </w:rPr>
              <w:t>switches</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B91312" w:rsidRPr="00B91312" w:rsidRDefault="00117C65" w:rsidP="00B91312">
            <w:pPr>
              <w:rPr>
                <w:rFonts w:ascii="Arial" w:hAnsi="Arial"/>
              </w:rPr>
            </w:pPr>
            <w:r>
              <w:rPr>
                <w:rFonts w:ascii="Arial" w:hAnsi="Arial"/>
              </w:rPr>
              <w:t>Basic Electricity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E95722" w:rsidRDefault="00117C65">
            <w:pPr>
              <w:rPr>
                <w:rFonts w:ascii="Arial" w:hAnsi="Arial"/>
              </w:rPr>
            </w:pPr>
            <w:r>
              <w:rPr>
                <w:rFonts w:ascii="Arial" w:hAnsi="Arial"/>
              </w:rPr>
              <w:t>Diagnostic test equipment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E95722">
            <w:pPr>
              <w:rPr>
                <w:rFonts w:ascii="Arial" w:hAnsi="Arial"/>
              </w:rPr>
            </w:pPr>
            <w:r>
              <w:rPr>
                <w:rFonts w:ascii="Arial" w:hAnsi="Arial"/>
              </w:rPr>
              <w:t>Electromagnetic devices and circuit components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117C65" w:rsidP="00117C65">
            <w:pPr>
              <w:rPr>
                <w:rFonts w:ascii="Arial" w:hAnsi="Arial"/>
              </w:rPr>
            </w:pPr>
            <w:r>
              <w:rPr>
                <w:rFonts w:ascii="Arial" w:hAnsi="Arial"/>
              </w:rPr>
              <w:t>Battery Fundamentals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E95722" w:rsidRDefault="00117C65" w:rsidP="00E95722">
            <w:pPr>
              <w:rPr>
                <w:rFonts w:ascii="Arial" w:hAnsi="Arial"/>
              </w:rPr>
            </w:pPr>
            <w:r>
              <w:rPr>
                <w:rFonts w:ascii="Arial" w:hAnsi="Arial"/>
              </w:rPr>
              <w:t>Circuit repair and protection</w:t>
            </w:r>
          </w:p>
          <w:p w:rsidR="00E95722" w:rsidRDefault="00E95722" w:rsidP="00E95722">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02429A" w:rsidRPr="00A069DC" w:rsidRDefault="00A069DC">
            <w:pPr>
              <w:rPr>
                <w:rFonts w:ascii="Arial" w:hAnsi="Arial"/>
                <w:b/>
                <w:sz w:val="22"/>
                <w:szCs w:val="22"/>
              </w:rPr>
            </w:pPr>
            <w:r w:rsidRPr="00A069DC">
              <w:rPr>
                <w:rFonts w:ascii="Arial" w:hAnsi="Arial" w:cs="Arial"/>
                <w:color w:val="000000"/>
                <w:sz w:val="22"/>
                <w:szCs w:val="22"/>
              </w:rPr>
              <w:t>Heavy Duty Truck Systems</w:t>
            </w:r>
            <w:r>
              <w:rPr>
                <w:rFonts w:ascii="Arial" w:hAnsi="Arial" w:cs="Arial"/>
                <w:color w:val="000000"/>
                <w:sz w:val="22"/>
                <w:szCs w:val="22"/>
              </w:rPr>
              <w:t>, 4</w:t>
            </w:r>
            <w:r w:rsidRPr="00A069DC">
              <w:rPr>
                <w:rFonts w:ascii="Arial" w:hAnsi="Arial" w:cs="Arial"/>
                <w:color w:val="000000"/>
                <w:sz w:val="22"/>
                <w:szCs w:val="22"/>
                <w:vertAlign w:val="superscript"/>
              </w:rPr>
              <w:t>th</w:t>
            </w:r>
            <w:r>
              <w:rPr>
                <w:rFonts w:ascii="Arial" w:hAnsi="Arial" w:cs="Arial"/>
                <w:color w:val="000000"/>
                <w:sz w:val="22"/>
                <w:szCs w:val="22"/>
              </w:rPr>
              <w:t xml:space="preserve"> </w:t>
            </w:r>
            <w:r w:rsidRPr="00A069DC">
              <w:rPr>
                <w:rFonts w:ascii="Arial" w:hAnsi="Arial" w:cs="Arial"/>
                <w:color w:val="000000"/>
                <w:szCs w:val="24"/>
              </w:rPr>
              <w:t>edition, Automotive Technology</w:t>
            </w:r>
            <w:r>
              <w:rPr>
                <w:rFonts w:ascii="Arial" w:hAnsi="Arial" w:cs="Arial"/>
                <w:color w:val="000000"/>
                <w:szCs w:val="24"/>
              </w:rPr>
              <w:t>, Canadian edition.</w:t>
            </w:r>
          </w:p>
          <w:p w:rsidR="0002429A" w:rsidRDefault="0002429A">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02429A" w:rsidRDefault="0002429A">
            <w:pPr>
              <w:rPr>
                <w:rFonts w:ascii="Arial" w:hAnsi="Arial"/>
                <w:b/>
              </w:rPr>
            </w:pPr>
          </w:p>
          <w:p w:rsidR="00D1300B" w:rsidRDefault="00A069DC">
            <w:pPr>
              <w:rPr>
                <w:rFonts w:ascii="Arial" w:hAnsi="Arial"/>
                <w:i/>
              </w:rPr>
            </w:pPr>
            <w:r>
              <w:rPr>
                <w:rFonts w:ascii="Arial" w:hAnsi="Arial"/>
                <w:i/>
              </w:rPr>
              <w:t>Tests 50%</w:t>
            </w:r>
          </w:p>
          <w:p w:rsidR="00A069DC" w:rsidRDefault="00A069DC">
            <w:pPr>
              <w:rPr>
                <w:rFonts w:ascii="Arial" w:hAnsi="Arial"/>
                <w:i/>
              </w:rPr>
            </w:pPr>
            <w:r>
              <w:rPr>
                <w:rFonts w:ascii="Arial" w:hAnsi="Arial"/>
                <w:i/>
              </w:rPr>
              <w:t>Practical evaluation 30%</w:t>
            </w:r>
          </w:p>
          <w:p w:rsidR="00A069DC" w:rsidRDefault="00A069DC">
            <w:pPr>
              <w:rPr>
                <w:rFonts w:ascii="Arial" w:hAnsi="Arial"/>
              </w:rPr>
            </w:pPr>
            <w:r>
              <w:rPr>
                <w:rFonts w:ascii="Arial" w:hAnsi="Arial"/>
                <w:i/>
              </w:rPr>
              <w:t>Assignments and classroom exercises 20%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Course Outline Amendments</w:t>
            </w:r>
            <w:r>
              <w:rPr>
                <w:rFonts w:ascii="Arial" w:hAnsi="Arial"/>
              </w:rPr>
              <w:t>:</w:t>
            </w:r>
          </w:p>
          <w:p w:rsidR="004E298B" w:rsidRDefault="004E298B" w:rsidP="004E298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Retention of Course Outlines</w:t>
            </w:r>
            <w:r>
              <w:rPr>
                <w:rFonts w:ascii="Arial" w:hAnsi="Arial"/>
              </w:rPr>
              <w:t>:</w:t>
            </w:r>
          </w:p>
          <w:p w:rsidR="004E298B" w:rsidRDefault="004E298B" w:rsidP="004E298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b/>
              </w:rPr>
            </w:pPr>
            <w:r w:rsidRPr="00173273">
              <w:rPr>
                <w:rFonts w:ascii="Arial" w:hAnsi="Arial"/>
                <w:u w:val="single"/>
              </w:rPr>
              <w:lastRenderedPageBreak/>
              <w:t>Prior Learning Assessment</w:t>
            </w:r>
            <w:r>
              <w:rPr>
                <w:rFonts w:ascii="Arial" w:hAnsi="Arial"/>
                <w:b/>
              </w:rPr>
              <w:t>:</w:t>
            </w:r>
          </w:p>
          <w:p w:rsidR="004E298B" w:rsidRPr="00532940" w:rsidRDefault="004E298B" w:rsidP="004E298B">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4E298B" w:rsidRDefault="004E298B" w:rsidP="004E298B">
            <w:pPr>
              <w:rPr>
                <w:rFonts w:ascii="Arial" w:hAnsi="Arial"/>
              </w:rPr>
            </w:pPr>
          </w:p>
          <w:p w:rsidR="004E298B" w:rsidRDefault="004E298B" w:rsidP="004E298B">
            <w:pPr>
              <w:rPr>
                <w:rFonts w:ascii="Arial" w:hAnsi="Arial"/>
              </w:rPr>
            </w:pPr>
            <w:r>
              <w:rPr>
                <w:rFonts w:ascii="Arial" w:hAnsi="Arial"/>
              </w:rPr>
              <w:t>Credit for prior learning will also be given upon successful completion of a challenge exam or portfolio.</w:t>
            </w:r>
          </w:p>
          <w:p w:rsidR="004E298B" w:rsidRDefault="004E298B" w:rsidP="004E298B">
            <w:pPr>
              <w:rPr>
                <w:rFonts w:ascii="Arial" w:hAnsi="Arial"/>
              </w:rPr>
            </w:pPr>
          </w:p>
          <w:p w:rsidR="004E298B" w:rsidRDefault="004E298B" w:rsidP="004E298B">
            <w:pPr>
              <w:rPr>
                <w:rFonts w:ascii="Arial" w:hAnsi="Arial"/>
              </w:rPr>
            </w:pPr>
            <w:r>
              <w:rPr>
                <w:rFonts w:ascii="Arial" w:hAnsi="Arial"/>
              </w:rPr>
              <w:t>Substitute course information is available in the Registrar's office.</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Disability Services</w:t>
            </w:r>
            <w:r>
              <w:rPr>
                <w:rFonts w:ascii="Arial" w:hAnsi="Arial"/>
              </w:rPr>
              <w:t>:</w:t>
            </w:r>
          </w:p>
          <w:p w:rsidR="004E298B" w:rsidRDefault="004E298B" w:rsidP="004E298B">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4E298B" w:rsidRDefault="004E298B" w:rsidP="004E298B">
            <w:pPr>
              <w:rPr>
                <w:rFonts w:ascii="Arial" w:hAnsi="Arial"/>
              </w:rPr>
            </w:pPr>
          </w:p>
        </w:tc>
      </w:tr>
      <w:tr w:rsidR="004E298B" w:rsidTr="004E298B">
        <w:trPr>
          <w:gridAfter w:val="1"/>
          <w:wAfter w:w="18" w:type="dxa"/>
          <w:cantSplit/>
        </w:trPr>
        <w:tc>
          <w:tcPr>
            <w:tcW w:w="8838" w:type="dxa"/>
            <w:gridSpan w:val="2"/>
          </w:tcPr>
          <w:p w:rsidR="004E298B" w:rsidRPr="00B835FC" w:rsidRDefault="004E298B" w:rsidP="004E298B">
            <w:pPr>
              <w:rPr>
                <w:rFonts w:ascii="Arial" w:hAnsi="Arial"/>
                <w:u w:val="single"/>
              </w:rPr>
            </w:pPr>
            <w:r w:rsidRPr="00B835FC">
              <w:rPr>
                <w:rFonts w:ascii="Arial" w:hAnsi="Arial"/>
                <w:u w:val="single"/>
              </w:rPr>
              <w:t>Communication:</w:t>
            </w:r>
          </w:p>
          <w:p w:rsidR="004E298B" w:rsidRPr="00E25868" w:rsidRDefault="004E298B" w:rsidP="004E298B">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Plagiarism</w:t>
            </w:r>
            <w:r>
              <w:rPr>
                <w:rFonts w:ascii="Arial" w:hAnsi="Arial"/>
              </w:rPr>
              <w:t>:</w:t>
            </w:r>
          </w:p>
          <w:p w:rsidR="004E298B" w:rsidRDefault="004E298B" w:rsidP="00455859">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00455859" w:rsidRPr="00455859">
              <w:t>A professor/instructor may assign a sanction as defined below, or make recommendations to the Academic Chair for disposition of the matter. The professor/instructor may (</w:t>
            </w:r>
            <w:proofErr w:type="spellStart"/>
            <w:r w:rsidR="00455859" w:rsidRPr="00455859">
              <w:t>i</w:t>
            </w:r>
            <w:proofErr w:type="spellEnd"/>
            <w:r w:rsidR="00455859" w:rsidRPr="00455859">
              <w:t xml:space="preserve">) issue a verbal reprimand, (ii) make an assignment of a lower grade with explanation, (iii) require additional </w:t>
            </w:r>
            <w:r w:rsidR="00455859">
              <w:t>a</w:t>
            </w:r>
            <w:r w:rsidR="00455859"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4E298B" w:rsidRDefault="004E298B" w:rsidP="004E298B">
            <w:pPr>
              <w:rPr>
                <w:rFonts w:ascii="Arial" w:hAnsi="Arial"/>
              </w:rPr>
            </w:pPr>
          </w:p>
        </w:tc>
      </w:tr>
      <w:tr w:rsidR="004E298B" w:rsidRPr="00723208" w:rsidTr="004E298B">
        <w:trPr>
          <w:gridAfter w:val="1"/>
          <w:wAfter w:w="18" w:type="dxa"/>
          <w:cantSplit/>
        </w:trPr>
        <w:tc>
          <w:tcPr>
            <w:tcW w:w="8838" w:type="dxa"/>
            <w:gridSpan w:val="2"/>
          </w:tcPr>
          <w:p w:rsidR="004E298B" w:rsidRPr="002D240A" w:rsidRDefault="004E298B" w:rsidP="004E298B">
            <w:pPr>
              <w:rPr>
                <w:rFonts w:ascii="Arial" w:hAnsi="Arial" w:cs="Arial"/>
                <w:szCs w:val="24"/>
                <w:u w:val="single"/>
              </w:rPr>
            </w:pPr>
            <w:r w:rsidRPr="002D240A">
              <w:rPr>
                <w:rFonts w:ascii="Arial" w:hAnsi="Arial" w:cs="Arial"/>
                <w:szCs w:val="24"/>
                <w:u w:val="single"/>
              </w:rPr>
              <w:lastRenderedPageBreak/>
              <w:t>Student Portal</w:t>
            </w:r>
            <w:r>
              <w:rPr>
                <w:rFonts w:ascii="Arial" w:hAnsi="Arial" w:cs="Arial"/>
                <w:szCs w:val="24"/>
                <w:u w:val="single"/>
              </w:rPr>
              <w:t>:</w:t>
            </w:r>
          </w:p>
          <w:p w:rsidR="004E298B" w:rsidRDefault="004E298B" w:rsidP="004E298B">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4E298B" w:rsidRPr="00723208" w:rsidRDefault="004E298B" w:rsidP="004E298B">
            <w:pPr>
              <w:rPr>
                <w:rFonts w:ascii="Arial" w:hAnsi="Arial" w:cs="Arial"/>
                <w:b/>
                <w:i/>
                <w:iCs/>
                <w:color w:val="000000"/>
                <w:szCs w:val="24"/>
              </w:rPr>
            </w:pPr>
            <w:r>
              <w:rPr>
                <w:i/>
                <w:sz w:val="20"/>
              </w:rPr>
              <w:t xml:space="preserve"> </w:t>
            </w:r>
          </w:p>
        </w:tc>
      </w:tr>
      <w:tr w:rsidR="004E298B" w:rsidRPr="00723208" w:rsidTr="004E298B">
        <w:trPr>
          <w:gridAfter w:val="1"/>
          <w:wAfter w:w="18" w:type="dxa"/>
          <w:cantSplit/>
        </w:trPr>
        <w:tc>
          <w:tcPr>
            <w:tcW w:w="8838" w:type="dxa"/>
            <w:gridSpan w:val="2"/>
          </w:tcPr>
          <w:p w:rsidR="004E298B" w:rsidRPr="0004491B" w:rsidRDefault="004E298B" w:rsidP="004E298B">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4E298B" w:rsidRDefault="004E298B" w:rsidP="004E298B">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4E298B" w:rsidRPr="00723208" w:rsidRDefault="004E298B" w:rsidP="004E298B">
            <w:pPr>
              <w:rPr>
                <w:rFonts w:ascii="Arial" w:hAnsi="Arial" w:cs="Arial"/>
                <w:b/>
                <w:i/>
                <w:iCs/>
                <w:color w:val="000000"/>
                <w:szCs w:val="24"/>
              </w:rPr>
            </w:pPr>
          </w:p>
        </w:tc>
      </w:tr>
      <w:tr w:rsidR="00D54F48" w:rsidRPr="00723208" w:rsidTr="004E298B">
        <w:trPr>
          <w:gridAfter w:val="1"/>
          <w:wAfter w:w="18" w:type="dxa"/>
          <w:cantSplit/>
        </w:trPr>
        <w:tc>
          <w:tcPr>
            <w:tcW w:w="8838" w:type="dxa"/>
            <w:gridSpan w:val="2"/>
          </w:tcPr>
          <w:p w:rsidR="00D54F48" w:rsidRDefault="00D54F48" w:rsidP="00D54F48">
            <w:pPr>
              <w:rPr>
                <w:rFonts w:ascii="Arial" w:hAnsi="Arial" w:cs="Arial"/>
                <w:szCs w:val="24"/>
                <w:u w:val="single"/>
              </w:rPr>
            </w:pPr>
            <w:r>
              <w:rPr>
                <w:rFonts w:ascii="Arial" w:hAnsi="Arial" w:cs="Arial"/>
                <w:szCs w:val="24"/>
                <w:u w:val="single"/>
              </w:rPr>
              <w:t>Attendance:</w:t>
            </w:r>
          </w:p>
          <w:p w:rsidR="00D54F48" w:rsidRDefault="00D54F48" w:rsidP="00D54F4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54F48" w:rsidRPr="00A069DC" w:rsidRDefault="00D54F48" w:rsidP="00D54F48">
            <w:pPr>
              <w:rPr>
                <w:rFonts w:ascii="Arial" w:hAnsi="Arial" w:cs="Arial"/>
                <w:b/>
                <w:szCs w:val="24"/>
              </w:rPr>
            </w:pPr>
            <w:r w:rsidRPr="00A069DC">
              <w:rPr>
                <w:rFonts w:ascii="Arial" w:hAnsi="Arial" w:cs="Arial"/>
                <w:szCs w:val="24"/>
              </w:rPr>
              <w:t xml:space="preserve"> </w:t>
            </w:r>
            <w:r w:rsidRPr="00A069DC">
              <w:rPr>
                <w:rFonts w:ascii="Arial" w:hAnsi="Arial" w:cs="Arial"/>
                <w:b/>
                <w:i/>
                <w:szCs w:val="24"/>
              </w:rPr>
              <w:t>It is the departmental policy that once the classroom door has enclosed, the learning process has begun.  Late arrivers will not be granted admission to the room.</w:t>
            </w:r>
          </w:p>
          <w:p w:rsidR="00D54F48" w:rsidRPr="0004491B" w:rsidRDefault="00D54F48" w:rsidP="004E298B">
            <w:pPr>
              <w:rPr>
                <w:rFonts w:ascii="Arial" w:hAnsi="Arial" w:cs="Arial"/>
                <w:szCs w:val="24"/>
                <w:u w:val="single"/>
                <w:lang w:eastAsia="en-CA"/>
              </w:rPr>
            </w:pPr>
          </w:p>
        </w:tc>
      </w:tr>
      <w:tr w:rsidR="00D54F48" w:rsidRPr="00723208" w:rsidTr="004E298B">
        <w:trPr>
          <w:gridAfter w:val="1"/>
          <w:wAfter w:w="18" w:type="dxa"/>
          <w:cantSplit/>
        </w:trPr>
        <w:tc>
          <w:tcPr>
            <w:tcW w:w="8838" w:type="dxa"/>
            <w:gridSpan w:val="2"/>
          </w:tcPr>
          <w:p w:rsidR="00D54F48" w:rsidRPr="00DC4762" w:rsidRDefault="00D54F48" w:rsidP="00D54F48">
            <w:pPr>
              <w:rPr>
                <w:rFonts w:ascii="Arial" w:hAnsi="Arial"/>
                <w:u w:val="single"/>
              </w:rPr>
            </w:pPr>
            <w:r>
              <w:rPr>
                <w:rFonts w:ascii="Arial" w:hAnsi="Arial"/>
                <w:u w:val="single"/>
              </w:rPr>
              <w:t>Testing</w:t>
            </w:r>
            <w:r w:rsidRPr="00DC4762">
              <w:rPr>
                <w:rFonts w:ascii="Arial" w:hAnsi="Arial"/>
                <w:u w:val="single"/>
              </w:rPr>
              <w:t>:</w:t>
            </w:r>
          </w:p>
          <w:p w:rsidR="00D54F48" w:rsidRPr="000B31BA" w:rsidRDefault="00D54F48" w:rsidP="00D54F48">
            <w:pPr>
              <w:rPr>
                <w:rFonts w:ascii="Arial" w:hAnsi="Arial"/>
                <w:b/>
                <w:color w:val="00B050"/>
              </w:rPr>
            </w:pPr>
            <w:r>
              <w:rPr>
                <w:rFonts w:ascii="Arial" w:hAnsi="Arial"/>
              </w:rPr>
              <w:t xml:space="preserve">If a student misses a test he/she must have a valid reason (i.e. medical or family emergency – documentation may be required). In addition, the instructor </w:t>
            </w:r>
            <w:r>
              <w:rPr>
                <w:rFonts w:ascii="Arial" w:hAnsi="Arial"/>
                <w:b/>
                <w:bCs/>
              </w:rPr>
              <w:t>must</w:t>
            </w:r>
            <w:r>
              <w:rPr>
                <w:rFonts w:ascii="Arial" w:hAnsi="Arial"/>
              </w:rPr>
              <w:t xml:space="preserve"> be notified </w:t>
            </w:r>
            <w:r>
              <w:rPr>
                <w:rFonts w:ascii="Arial" w:hAnsi="Arial"/>
                <w:b/>
                <w:bCs/>
              </w:rPr>
              <w:t>prior</w:t>
            </w:r>
            <w:r>
              <w:rPr>
                <w:rFonts w:ascii="Arial" w:hAnsi="Arial"/>
              </w:rPr>
              <w:t xml:space="preserve"> to the test sitting. If this procedure is not followed the student will receive a mark of zero on the test with no make-up option. Test “rewrites” will not be offered.</w:t>
            </w:r>
          </w:p>
          <w:p w:rsidR="00D54F48" w:rsidRDefault="00D54F48" w:rsidP="00D54F48">
            <w:pPr>
              <w:rPr>
                <w:rFonts w:ascii="Arial" w:hAnsi="Arial" w:cs="Arial"/>
                <w:szCs w:val="24"/>
                <w:u w:val="single"/>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rPr>
            </w:pPr>
          </w:p>
          <w:p w:rsidR="008F05C5" w:rsidRPr="004055E4" w:rsidRDefault="008F05C5" w:rsidP="008F05C5">
            <w:pPr>
              <w:jc w:val="both"/>
              <w:rPr>
                <w:rFonts w:ascii="Arial" w:hAnsi="Arial" w:cs="Arial"/>
                <w:sz w:val="28"/>
                <w:szCs w:val="28"/>
                <w:u w:val="single"/>
              </w:rPr>
            </w:pPr>
            <w:r w:rsidRPr="004055E4">
              <w:rPr>
                <w:rFonts w:ascii="Arial" w:hAnsi="Arial" w:cs="Arial"/>
                <w:sz w:val="28"/>
                <w:szCs w:val="28"/>
                <w:u w:val="single"/>
              </w:rPr>
              <w:t>Eye, Face and Foot Personal Protection Equipment (P Eye, Face and Foot Personal Protection Equipment (</w:t>
            </w:r>
            <w:proofErr w:type="spellStart"/>
            <w:r w:rsidRPr="004055E4">
              <w:rPr>
                <w:rFonts w:ascii="Arial" w:hAnsi="Arial" w:cs="Arial"/>
                <w:sz w:val="28"/>
                <w:szCs w:val="28"/>
                <w:u w:val="single"/>
              </w:rPr>
              <w:t>PPE</w:t>
            </w:r>
            <w:proofErr w:type="spellEnd"/>
            <w:r w:rsidRPr="004055E4">
              <w:rPr>
                <w:rFonts w:ascii="Arial" w:hAnsi="Arial" w:cs="Arial"/>
                <w:sz w:val="28"/>
                <w:szCs w:val="28"/>
                <w:u w:val="single"/>
              </w:rPr>
              <w:t>):</w:t>
            </w:r>
          </w:p>
          <w:p w:rsidR="008F05C5" w:rsidRDefault="008F05C5" w:rsidP="008F05C5">
            <w:pPr>
              <w:jc w:val="both"/>
              <w:rPr>
                <w:rFonts w:ascii="Arial" w:hAnsi="Arial" w:cs="Arial"/>
                <w:b/>
                <w:sz w:val="28"/>
                <w:szCs w:val="28"/>
              </w:rPr>
            </w:pPr>
          </w:p>
          <w:p w:rsidR="008F05C5" w:rsidRDefault="008F05C5" w:rsidP="008F05C5">
            <w:pPr>
              <w:jc w:val="both"/>
              <w:rPr>
                <w:rFonts w:ascii="Arial" w:hAnsi="Arial" w:cs="Arial"/>
                <w:szCs w:val="24"/>
              </w:rPr>
            </w:pPr>
            <w:r>
              <w:rPr>
                <w:rFonts w:ascii="Arial" w:hAnsi="Arial" w:cs="Arial"/>
                <w:szCs w:val="24"/>
              </w:rPr>
              <w:t>Students are required to wear appropriate Personal Protection Equipment (</w:t>
            </w:r>
            <w:proofErr w:type="spellStart"/>
            <w:r>
              <w:rPr>
                <w:rFonts w:ascii="Arial" w:hAnsi="Arial" w:cs="Arial"/>
                <w:szCs w:val="24"/>
              </w:rPr>
              <w:t>PPE</w:t>
            </w:r>
            <w:proofErr w:type="spellEnd"/>
            <w:r>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proofErr w:type="spellStart"/>
            <w:r>
              <w:rPr>
                <w:rFonts w:ascii="Arial" w:hAnsi="Arial" w:cs="Arial"/>
                <w:szCs w:val="24"/>
              </w:rPr>
              <w:t>PPE</w:t>
            </w:r>
            <w:proofErr w:type="spellEnd"/>
            <w:r>
              <w:rPr>
                <w:rFonts w:ascii="Arial" w:hAnsi="Arial" w:cs="Arial"/>
                <w:szCs w:val="24"/>
              </w:rPr>
              <w:t xml:space="preserve"> must also be worn when facing hazards outside of these designated areas.</w:t>
            </w:r>
          </w:p>
          <w:p w:rsidR="008F05C5" w:rsidRDefault="008F05C5" w:rsidP="008F05C5">
            <w:pPr>
              <w:jc w:val="both"/>
              <w:rPr>
                <w:rFonts w:ascii="Arial" w:hAnsi="Arial" w:cs="Arial"/>
                <w:szCs w:val="24"/>
              </w:rPr>
            </w:pPr>
          </w:p>
          <w:p w:rsidR="008F05C5" w:rsidRDefault="008F05C5" w:rsidP="008F05C5">
            <w:pPr>
              <w:jc w:val="both"/>
              <w:rPr>
                <w:rFonts w:ascii="Arial" w:hAnsi="Arial" w:cs="Arial"/>
                <w:szCs w:val="24"/>
              </w:rPr>
            </w:pPr>
          </w:p>
          <w:p w:rsidR="008F05C5" w:rsidRPr="004055E4" w:rsidRDefault="008F05C5" w:rsidP="008F05C5">
            <w:pPr>
              <w:jc w:val="both"/>
              <w:rPr>
                <w:rFonts w:ascii="Arial" w:hAnsi="Arial" w:cs="Arial"/>
                <w:sz w:val="28"/>
                <w:szCs w:val="28"/>
                <w:u w:val="single"/>
              </w:rPr>
            </w:pPr>
            <w:r w:rsidRPr="004055E4">
              <w:rPr>
                <w:rFonts w:ascii="Arial" w:hAnsi="Arial" w:cs="Arial"/>
                <w:sz w:val="28"/>
                <w:szCs w:val="28"/>
                <w:u w:val="single"/>
              </w:rPr>
              <w:t>Eye Protection:</w:t>
            </w:r>
          </w:p>
          <w:p w:rsidR="008F05C5" w:rsidRDefault="008F05C5" w:rsidP="008F05C5">
            <w:pPr>
              <w:jc w:val="both"/>
              <w:rPr>
                <w:rFonts w:ascii="Arial" w:hAnsi="Arial" w:cs="Arial"/>
                <w:szCs w:val="24"/>
              </w:rPr>
            </w:pPr>
          </w:p>
          <w:p w:rsidR="008F05C5" w:rsidRPr="004055E4" w:rsidRDefault="008F05C5" w:rsidP="008F05C5">
            <w:pPr>
              <w:jc w:val="both"/>
              <w:rPr>
                <w:rFonts w:ascii="Arial" w:hAnsi="Arial" w:cs="Arial"/>
                <w:szCs w:val="24"/>
              </w:rPr>
            </w:pPr>
            <w:r w:rsidRPr="004055E4">
              <w:rPr>
                <w:rFonts w:ascii="Arial" w:hAnsi="Arial" w:cs="Arial"/>
                <w:szCs w:val="24"/>
              </w:rPr>
              <w:t>All protective eye wear shall meet the requirements of:</w:t>
            </w:r>
          </w:p>
          <w:p w:rsidR="008F05C5" w:rsidRDefault="008F05C5" w:rsidP="008F05C5">
            <w:pPr>
              <w:jc w:val="both"/>
              <w:rPr>
                <w:rFonts w:ascii="Arial" w:hAnsi="Arial" w:cs="Arial"/>
                <w:szCs w:val="24"/>
              </w:rPr>
            </w:pPr>
            <w:proofErr w:type="spellStart"/>
            <w:r w:rsidRPr="004055E4">
              <w:rPr>
                <w:rFonts w:ascii="Arial" w:hAnsi="Arial" w:cs="Arial"/>
                <w:szCs w:val="24"/>
              </w:rPr>
              <w:t>C.S.A.</w:t>
            </w:r>
            <w:proofErr w:type="spellEnd"/>
            <w:r w:rsidRPr="004055E4">
              <w:rPr>
                <w:rFonts w:ascii="Arial" w:hAnsi="Arial" w:cs="Arial"/>
                <w:szCs w:val="24"/>
              </w:rPr>
              <w:t xml:space="preserve"> - Z94.3 or </w:t>
            </w:r>
            <w:proofErr w:type="spellStart"/>
            <w:r w:rsidRPr="004055E4">
              <w:rPr>
                <w:rFonts w:ascii="Arial" w:hAnsi="Arial" w:cs="Arial"/>
                <w:szCs w:val="24"/>
              </w:rPr>
              <w:t>A.N.S.I.</w:t>
            </w:r>
            <w:proofErr w:type="spellEnd"/>
            <w:r w:rsidRPr="004055E4">
              <w:rPr>
                <w:rFonts w:ascii="Arial" w:hAnsi="Arial" w:cs="Arial"/>
                <w:szCs w:val="24"/>
              </w:rPr>
              <w:t xml:space="preserve"> - Z87.1 +.</w:t>
            </w:r>
          </w:p>
          <w:p w:rsidR="004055E4" w:rsidRPr="004055E4" w:rsidRDefault="004055E4" w:rsidP="008F05C5">
            <w:pPr>
              <w:jc w:val="both"/>
              <w:rPr>
                <w:rFonts w:ascii="Arial" w:hAnsi="Arial" w:cs="Arial"/>
                <w:szCs w:val="24"/>
              </w:rPr>
            </w:pPr>
          </w:p>
          <w:p w:rsidR="008F05C5" w:rsidRPr="004055E4" w:rsidRDefault="008F05C5" w:rsidP="008F05C5">
            <w:pPr>
              <w:jc w:val="both"/>
              <w:rPr>
                <w:rFonts w:ascii="Arial" w:hAnsi="Arial" w:cs="Arial"/>
                <w:szCs w:val="24"/>
              </w:rPr>
            </w:pPr>
            <w:r w:rsidRPr="004055E4">
              <w:rPr>
                <w:rFonts w:ascii="Arial" w:hAnsi="Arial" w:cs="Arial"/>
                <w:szCs w:val="24"/>
              </w:rPr>
              <w:t xml:space="preserve">Approved safety glasses (lens and frames) shall have side protection such as       wrap around design or fixed side shields.   </w:t>
            </w:r>
          </w:p>
          <w:p w:rsidR="00C45DEA" w:rsidRDefault="00C45DEA" w:rsidP="008F05C5">
            <w:pPr>
              <w:jc w:val="both"/>
              <w:rPr>
                <w:rFonts w:ascii="Arial" w:hAnsi="Arial" w:cs="Arial"/>
                <w:szCs w:val="24"/>
              </w:rPr>
            </w:pPr>
          </w:p>
          <w:p w:rsidR="004055E4" w:rsidRPr="004055E4" w:rsidRDefault="004055E4" w:rsidP="008F05C5">
            <w:pPr>
              <w:jc w:val="both"/>
              <w:rPr>
                <w:rFonts w:ascii="Arial" w:hAnsi="Arial" w:cs="Arial"/>
                <w:szCs w:val="24"/>
              </w:rPr>
            </w:pPr>
          </w:p>
          <w:p w:rsidR="00C45DEA" w:rsidRPr="004055E4" w:rsidRDefault="00C45DEA" w:rsidP="00C45DEA">
            <w:pPr>
              <w:jc w:val="both"/>
              <w:rPr>
                <w:rFonts w:ascii="Arial" w:hAnsi="Arial" w:cs="Arial"/>
                <w:sz w:val="28"/>
                <w:szCs w:val="28"/>
                <w:u w:val="single"/>
              </w:rPr>
            </w:pPr>
            <w:r w:rsidRPr="004055E4">
              <w:rPr>
                <w:rFonts w:ascii="Arial" w:hAnsi="Arial" w:cs="Arial"/>
                <w:sz w:val="28"/>
                <w:szCs w:val="28"/>
                <w:u w:val="single"/>
              </w:rPr>
              <w:t>Foot Protection:</w:t>
            </w:r>
          </w:p>
          <w:p w:rsidR="004055E4" w:rsidRDefault="004055E4" w:rsidP="00C45DEA">
            <w:pPr>
              <w:jc w:val="both"/>
              <w:rPr>
                <w:rFonts w:ascii="Arial" w:hAnsi="Arial" w:cs="Arial"/>
                <w:b/>
                <w:sz w:val="28"/>
                <w:szCs w:val="28"/>
              </w:rPr>
            </w:pPr>
          </w:p>
          <w:p w:rsidR="00C45DEA" w:rsidRPr="004055E4" w:rsidRDefault="00C45DEA" w:rsidP="00C45DEA">
            <w:pPr>
              <w:numPr>
                <w:ilvl w:val="0"/>
                <w:numId w:val="34"/>
              </w:numPr>
              <w:jc w:val="both"/>
              <w:rPr>
                <w:rFonts w:ascii="Arial" w:hAnsi="Arial" w:cs="Arial"/>
                <w:szCs w:val="24"/>
              </w:rPr>
            </w:pPr>
            <w:r>
              <w:rPr>
                <w:rFonts w:ascii="Arial" w:hAnsi="Arial" w:cs="Arial"/>
                <w:b/>
                <w:szCs w:val="24"/>
              </w:rPr>
              <w:t xml:space="preserve"> </w:t>
            </w:r>
            <w:r w:rsidRPr="004055E4">
              <w:rPr>
                <w:rFonts w:ascii="Arial" w:hAnsi="Arial" w:cs="Arial"/>
                <w:szCs w:val="24"/>
              </w:rPr>
              <w:t>Boot height- minimum 5 ½” uppers, measured from the top of the sole.</w:t>
            </w:r>
          </w:p>
          <w:p w:rsidR="00C45DEA" w:rsidRPr="004055E4" w:rsidRDefault="00C45DEA" w:rsidP="00C45DEA">
            <w:pPr>
              <w:numPr>
                <w:ilvl w:val="0"/>
                <w:numId w:val="34"/>
              </w:numPr>
              <w:jc w:val="both"/>
              <w:rPr>
                <w:rFonts w:ascii="Arial" w:hAnsi="Arial" w:cs="Arial"/>
                <w:szCs w:val="24"/>
              </w:rPr>
            </w:pPr>
            <w:r w:rsidRPr="004055E4">
              <w:rPr>
                <w:rFonts w:ascii="Arial" w:hAnsi="Arial" w:cs="Arial"/>
                <w:szCs w:val="24"/>
              </w:rPr>
              <w:t xml:space="preserve"> CSA Green Patch rating.</w:t>
            </w:r>
          </w:p>
          <w:p w:rsidR="00117C65" w:rsidRDefault="00117C65" w:rsidP="00EF4EC9">
            <w:pPr>
              <w:rPr>
                <w:rFonts w:ascii="Arial" w:hAnsi="Arial"/>
              </w:rPr>
            </w:pPr>
          </w:p>
        </w:tc>
      </w:tr>
      <w:tr w:rsidR="00EF4EC9" w:rsidRPr="002A4232" w:rsidTr="004E298B">
        <w:trPr>
          <w:gridAfter w:val="1"/>
          <w:wAfter w:w="18" w:type="dxa"/>
          <w:cantSplit/>
        </w:trPr>
        <w:tc>
          <w:tcPr>
            <w:tcW w:w="8838" w:type="dxa"/>
            <w:gridSpan w:val="2"/>
          </w:tcPr>
          <w:p w:rsidR="00EF4EC9" w:rsidRPr="002A4232" w:rsidRDefault="00EF4EC9" w:rsidP="00D54F48">
            <w:pPr>
              <w:rPr>
                <w:rFonts w:ascii="Arial" w:hAnsi="Arial" w:cs="Arial"/>
                <w:b/>
                <w:color w:val="FF0000"/>
                <w:szCs w:val="24"/>
                <w:u w:val="single"/>
              </w:rPr>
            </w:pPr>
          </w:p>
        </w:tc>
      </w:tr>
    </w:tbl>
    <w:p w:rsidR="00D1300B" w:rsidRDefault="00D1300B">
      <w:pPr>
        <w:pStyle w:val="EnvelopeReturn"/>
      </w:pPr>
    </w:p>
    <w:sectPr w:rsidR="00D1300B" w:rsidSect="00DD4B65">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C65" w:rsidRDefault="00117C65">
      <w:r>
        <w:separator/>
      </w:r>
    </w:p>
  </w:endnote>
  <w:endnote w:type="continuationSeparator" w:id="1">
    <w:p w:rsidR="00117C65" w:rsidRDefault="00117C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C65" w:rsidRDefault="00117C65">
      <w:r>
        <w:separator/>
      </w:r>
    </w:p>
  </w:footnote>
  <w:footnote w:type="continuationSeparator" w:id="1">
    <w:p w:rsidR="00117C65" w:rsidRDefault="00117C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C65" w:rsidRDefault="00A6496E">
    <w:pPr>
      <w:pStyle w:val="Header"/>
      <w:framePr w:wrap="around" w:vAnchor="text" w:hAnchor="margin" w:xAlign="center" w:y="1"/>
      <w:rPr>
        <w:rStyle w:val="PageNumber"/>
      </w:rPr>
    </w:pPr>
    <w:r>
      <w:rPr>
        <w:rStyle w:val="PageNumber"/>
      </w:rPr>
      <w:fldChar w:fldCharType="begin"/>
    </w:r>
    <w:r w:rsidR="00117C65">
      <w:rPr>
        <w:rStyle w:val="PageNumber"/>
      </w:rPr>
      <w:instrText xml:space="preserve">PAGE  </w:instrText>
    </w:r>
    <w:r>
      <w:rPr>
        <w:rStyle w:val="PageNumber"/>
      </w:rPr>
      <w:fldChar w:fldCharType="separate"/>
    </w:r>
    <w:r w:rsidR="004055E4">
      <w:rPr>
        <w:rStyle w:val="PageNumber"/>
        <w:noProof/>
      </w:rPr>
      <w:t>1</w:t>
    </w:r>
    <w:r>
      <w:rPr>
        <w:rStyle w:val="PageNumber"/>
      </w:rPr>
      <w:fldChar w:fldCharType="end"/>
    </w:r>
  </w:p>
  <w:p w:rsidR="00117C65" w:rsidRDefault="00117C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C65" w:rsidRDefault="00A6496E">
    <w:pPr>
      <w:pStyle w:val="Header"/>
      <w:framePr w:wrap="around" w:vAnchor="text" w:hAnchor="margin" w:xAlign="center" w:y="1"/>
      <w:rPr>
        <w:rStyle w:val="PageNumber"/>
      </w:rPr>
    </w:pPr>
    <w:r>
      <w:rPr>
        <w:rStyle w:val="PageNumber"/>
      </w:rPr>
      <w:fldChar w:fldCharType="begin"/>
    </w:r>
    <w:r w:rsidR="00117C65">
      <w:rPr>
        <w:rStyle w:val="PageNumber"/>
      </w:rPr>
      <w:instrText xml:space="preserve">PAGE  </w:instrText>
    </w:r>
    <w:r>
      <w:rPr>
        <w:rStyle w:val="PageNumber"/>
      </w:rPr>
      <w:fldChar w:fldCharType="separate"/>
    </w:r>
    <w:r w:rsidR="007A6289">
      <w:rPr>
        <w:rStyle w:val="PageNumber"/>
        <w:noProof/>
      </w:rPr>
      <w:t>7</w:t>
    </w:r>
    <w:r>
      <w:rPr>
        <w:rStyle w:val="PageNumber"/>
      </w:rPr>
      <w:fldChar w:fldCharType="end"/>
    </w:r>
  </w:p>
  <w:tbl>
    <w:tblPr>
      <w:tblW w:w="0" w:type="auto"/>
      <w:tblLayout w:type="fixed"/>
      <w:tblLook w:val="0000"/>
    </w:tblPr>
    <w:tblGrid>
      <w:gridCol w:w="3794"/>
      <w:gridCol w:w="1134"/>
      <w:gridCol w:w="3928"/>
    </w:tblGrid>
    <w:tr w:rsidR="00117C65">
      <w:tc>
        <w:tcPr>
          <w:tcW w:w="3794" w:type="dxa"/>
        </w:tcPr>
        <w:p w:rsidR="00117C65" w:rsidRDefault="00117C65">
          <w:pPr>
            <w:rPr>
              <w:rFonts w:ascii="Arial" w:hAnsi="Arial"/>
              <w:snapToGrid w:val="0"/>
            </w:rPr>
          </w:pPr>
        </w:p>
      </w:tc>
      <w:tc>
        <w:tcPr>
          <w:tcW w:w="1134" w:type="dxa"/>
        </w:tcPr>
        <w:p w:rsidR="00117C65" w:rsidRDefault="00117C65">
          <w:pPr>
            <w:pStyle w:val="Header"/>
            <w:jc w:val="center"/>
            <w:rPr>
              <w:rFonts w:ascii="Arial" w:hAnsi="Arial"/>
              <w:snapToGrid w:val="0"/>
            </w:rPr>
          </w:pPr>
        </w:p>
      </w:tc>
      <w:tc>
        <w:tcPr>
          <w:tcW w:w="3928" w:type="dxa"/>
        </w:tcPr>
        <w:p w:rsidR="00117C65" w:rsidRDefault="00117C65">
          <w:pPr>
            <w:pStyle w:val="Header"/>
            <w:jc w:val="right"/>
            <w:rPr>
              <w:rFonts w:ascii="Arial" w:hAnsi="Arial"/>
              <w:snapToGrid w:val="0"/>
            </w:rPr>
          </w:pPr>
        </w:p>
      </w:tc>
    </w:tr>
    <w:tr w:rsidR="00117C65">
      <w:tc>
        <w:tcPr>
          <w:tcW w:w="3794" w:type="dxa"/>
        </w:tcPr>
        <w:p w:rsidR="00117C65" w:rsidRDefault="004055E4">
          <w:pPr>
            <w:rPr>
              <w:rFonts w:ascii="Arial" w:hAnsi="Arial"/>
              <w:snapToGrid w:val="0"/>
            </w:rPr>
          </w:pPr>
          <w:r>
            <w:rPr>
              <w:rFonts w:ascii="Arial" w:hAnsi="Arial"/>
              <w:snapToGrid w:val="0"/>
            </w:rPr>
            <w:t>Basic Electricity</w:t>
          </w:r>
        </w:p>
        <w:p w:rsidR="00117C65" w:rsidRDefault="00117C65">
          <w:pPr>
            <w:rPr>
              <w:rFonts w:ascii="Arial" w:hAnsi="Arial"/>
              <w:snapToGrid w:val="0"/>
            </w:rPr>
          </w:pPr>
        </w:p>
      </w:tc>
      <w:tc>
        <w:tcPr>
          <w:tcW w:w="1134" w:type="dxa"/>
        </w:tcPr>
        <w:p w:rsidR="00117C65" w:rsidRDefault="00117C65">
          <w:pPr>
            <w:pStyle w:val="Header"/>
            <w:jc w:val="center"/>
            <w:rPr>
              <w:rFonts w:ascii="Arial" w:hAnsi="Arial"/>
              <w:snapToGrid w:val="0"/>
            </w:rPr>
          </w:pPr>
        </w:p>
      </w:tc>
      <w:tc>
        <w:tcPr>
          <w:tcW w:w="3928" w:type="dxa"/>
        </w:tcPr>
        <w:p w:rsidR="00117C65" w:rsidRDefault="004055E4">
          <w:pPr>
            <w:pStyle w:val="Header"/>
            <w:jc w:val="right"/>
            <w:rPr>
              <w:rFonts w:ascii="Arial" w:hAnsi="Arial"/>
              <w:snapToGrid w:val="0"/>
            </w:rPr>
          </w:pPr>
          <w:r>
            <w:rPr>
              <w:rFonts w:ascii="Arial" w:hAnsi="Arial"/>
              <w:snapToGrid w:val="0"/>
            </w:rPr>
            <w:t>MPF100</w:t>
          </w:r>
        </w:p>
      </w:tc>
    </w:tr>
  </w:tbl>
  <w:p w:rsidR="00117C65" w:rsidRDefault="00117C65">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CE779A"/>
    <w:multiLevelType w:val="hybridMultilevel"/>
    <w:tmpl w:val="3EDA903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F91655A"/>
    <w:multiLevelType w:val="hybridMultilevel"/>
    <w:tmpl w:val="F9328DDC"/>
    <w:lvl w:ilvl="0" w:tplc="CF64D6D0">
      <w:numFmt w:val="bullet"/>
      <w:lvlText w:val="-"/>
      <w:lvlJc w:val="left"/>
      <w:pPr>
        <w:ind w:left="1611" w:hanging="360"/>
      </w:pPr>
      <w:rPr>
        <w:rFonts w:ascii="Times New Roman" w:eastAsia="Times New Roman" w:hAnsi="Times New Roman" w:cs="Times New Roman" w:hint="default"/>
      </w:rPr>
    </w:lvl>
    <w:lvl w:ilvl="1" w:tplc="10090003" w:tentative="1">
      <w:start w:val="1"/>
      <w:numFmt w:val="bullet"/>
      <w:lvlText w:val="o"/>
      <w:lvlJc w:val="left"/>
      <w:pPr>
        <w:ind w:left="1971" w:hanging="360"/>
      </w:pPr>
      <w:rPr>
        <w:rFonts w:ascii="Courier New" w:hAnsi="Courier New" w:cs="Courier New" w:hint="default"/>
      </w:rPr>
    </w:lvl>
    <w:lvl w:ilvl="2" w:tplc="10090005" w:tentative="1">
      <w:start w:val="1"/>
      <w:numFmt w:val="bullet"/>
      <w:lvlText w:val=""/>
      <w:lvlJc w:val="left"/>
      <w:pPr>
        <w:ind w:left="2691" w:hanging="360"/>
      </w:pPr>
      <w:rPr>
        <w:rFonts w:ascii="Wingdings" w:hAnsi="Wingdings" w:hint="default"/>
      </w:rPr>
    </w:lvl>
    <w:lvl w:ilvl="3" w:tplc="10090001" w:tentative="1">
      <w:start w:val="1"/>
      <w:numFmt w:val="bullet"/>
      <w:lvlText w:val=""/>
      <w:lvlJc w:val="left"/>
      <w:pPr>
        <w:ind w:left="3411" w:hanging="360"/>
      </w:pPr>
      <w:rPr>
        <w:rFonts w:ascii="Symbol" w:hAnsi="Symbol" w:hint="default"/>
      </w:rPr>
    </w:lvl>
    <w:lvl w:ilvl="4" w:tplc="10090003" w:tentative="1">
      <w:start w:val="1"/>
      <w:numFmt w:val="bullet"/>
      <w:lvlText w:val="o"/>
      <w:lvlJc w:val="left"/>
      <w:pPr>
        <w:ind w:left="4131" w:hanging="360"/>
      </w:pPr>
      <w:rPr>
        <w:rFonts w:ascii="Courier New" w:hAnsi="Courier New" w:cs="Courier New" w:hint="default"/>
      </w:rPr>
    </w:lvl>
    <w:lvl w:ilvl="5" w:tplc="10090005" w:tentative="1">
      <w:start w:val="1"/>
      <w:numFmt w:val="bullet"/>
      <w:lvlText w:val=""/>
      <w:lvlJc w:val="left"/>
      <w:pPr>
        <w:ind w:left="4851" w:hanging="360"/>
      </w:pPr>
      <w:rPr>
        <w:rFonts w:ascii="Wingdings" w:hAnsi="Wingdings" w:hint="default"/>
      </w:rPr>
    </w:lvl>
    <w:lvl w:ilvl="6" w:tplc="10090001" w:tentative="1">
      <w:start w:val="1"/>
      <w:numFmt w:val="bullet"/>
      <w:lvlText w:val=""/>
      <w:lvlJc w:val="left"/>
      <w:pPr>
        <w:ind w:left="5571" w:hanging="360"/>
      </w:pPr>
      <w:rPr>
        <w:rFonts w:ascii="Symbol" w:hAnsi="Symbol" w:hint="default"/>
      </w:rPr>
    </w:lvl>
    <w:lvl w:ilvl="7" w:tplc="10090003" w:tentative="1">
      <w:start w:val="1"/>
      <w:numFmt w:val="bullet"/>
      <w:lvlText w:val="o"/>
      <w:lvlJc w:val="left"/>
      <w:pPr>
        <w:ind w:left="6291" w:hanging="360"/>
      </w:pPr>
      <w:rPr>
        <w:rFonts w:ascii="Courier New" w:hAnsi="Courier New" w:cs="Courier New" w:hint="default"/>
      </w:rPr>
    </w:lvl>
    <w:lvl w:ilvl="8" w:tplc="10090005" w:tentative="1">
      <w:start w:val="1"/>
      <w:numFmt w:val="bullet"/>
      <w:lvlText w:val=""/>
      <w:lvlJc w:val="left"/>
      <w:pPr>
        <w:ind w:left="7011"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2CB3104"/>
    <w:multiLevelType w:val="hybridMultilevel"/>
    <w:tmpl w:val="4FEA549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2200" w:hanging="360"/>
      </w:pPr>
      <w:rPr>
        <w:rFonts w:ascii="Courier New" w:hAnsi="Courier New" w:cs="Courier New" w:hint="default"/>
      </w:rPr>
    </w:lvl>
    <w:lvl w:ilvl="2" w:tplc="10090005" w:tentative="1">
      <w:start w:val="1"/>
      <w:numFmt w:val="bullet"/>
      <w:lvlText w:val=""/>
      <w:lvlJc w:val="left"/>
      <w:pPr>
        <w:ind w:left="2920" w:hanging="360"/>
      </w:pPr>
      <w:rPr>
        <w:rFonts w:ascii="Wingdings" w:hAnsi="Wingdings" w:hint="default"/>
      </w:rPr>
    </w:lvl>
    <w:lvl w:ilvl="3" w:tplc="10090001" w:tentative="1">
      <w:start w:val="1"/>
      <w:numFmt w:val="bullet"/>
      <w:lvlText w:val=""/>
      <w:lvlJc w:val="left"/>
      <w:pPr>
        <w:ind w:left="3640" w:hanging="360"/>
      </w:pPr>
      <w:rPr>
        <w:rFonts w:ascii="Symbol" w:hAnsi="Symbol" w:hint="default"/>
      </w:rPr>
    </w:lvl>
    <w:lvl w:ilvl="4" w:tplc="10090003" w:tentative="1">
      <w:start w:val="1"/>
      <w:numFmt w:val="bullet"/>
      <w:lvlText w:val="o"/>
      <w:lvlJc w:val="left"/>
      <w:pPr>
        <w:ind w:left="4360" w:hanging="360"/>
      </w:pPr>
      <w:rPr>
        <w:rFonts w:ascii="Courier New" w:hAnsi="Courier New" w:cs="Courier New" w:hint="default"/>
      </w:rPr>
    </w:lvl>
    <w:lvl w:ilvl="5" w:tplc="10090005" w:tentative="1">
      <w:start w:val="1"/>
      <w:numFmt w:val="bullet"/>
      <w:lvlText w:val=""/>
      <w:lvlJc w:val="left"/>
      <w:pPr>
        <w:ind w:left="5080" w:hanging="360"/>
      </w:pPr>
      <w:rPr>
        <w:rFonts w:ascii="Wingdings" w:hAnsi="Wingdings" w:hint="default"/>
      </w:rPr>
    </w:lvl>
    <w:lvl w:ilvl="6" w:tplc="10090001" w:tentative="1">
      <w:start w:val="1"/>
      <w:numFmt w:val="bullet"/>
      <w:lvlText w:val=""/>
      <w:lvlJc w:val="left"/>
      <w:pPr>
        <w:ind w:left="5800" w:hanging="360"/>
      </w:pPr>
      <w:rPr>
        <w:rFonts w:ascii="Symbol" w:hAnsi="Symbol" w:hint="default"/>
      </w:rPr>
    </w:lvl>
    <w:lvl w:ilvl="7" w:tplc="10090003" w:tentative="1">
      <w:start w:val="1"/>
      <w:numFmt w:val="bullet"/>
      <w:lvlText w:val="o"/>
      <w:lvlJc w:val="left"/>
      <w:pPr>
        <w:ind w:left="6520" w:hanging="360"/>
      </w:pPr>
      <w:rPr>
        <w:rFonts w:ascii="Courier New" w:hAnsi="Courier New" w:cs="Courier New" w:hint="default"/>
      </w:rPr>
    </w:lvl>
    <w:lvl w:ilvl="8" w:tplc="10090005" w:tentative="1">
      <w:start w:val="1"/>
      <w:numFmt w:val="bullet"/>
      <w:lvlText w:val=""/>
      <w:lvlJc w:val="left"/>
      <w:pPr>
        <w:ind w:left="7240" w:hanging="360"/>
      </w:pPr>
      <w:rPr>
        <w:rFonts w:ascii="Wingdings" w:hAnsi="Wingding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8030B7"/>
    <w:multiLevelType w:val="hybridMultilevel"/>
    <w:tmpl w:val="C9682CC0"/>
    <w:lvl w:ilvl="0" w:tplc="CF64D6D0">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nsid w:val="16F557EE"/>
    <w:multiLevelType w:val="hybridMultilevel"/>
    <w:tmpl w:val="27402E90"/>
    <w:lvl w:ilvl="0" w:tplc="1009000F">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9">
    <w:nsid w:val="17A4185C"/>
    <w:multiLevelType w:val="hybridMultilevel"/>
    <w:tmpl w:val="85102A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nsid w:val="19550C08"/>
    <w:multiLevelType w:val="hybridMultilevel"/>
    <w:tmpl w:val="A424639A"/>
    <w:lvl w:ilvl="0" w:tplc="CF64D6D0">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1EB6B3A"/>
    <w:multiLevelType w:val="hybridMultilevel"/>
    <w:tmpl w:val="DBB41C8A"/>
    <w:lvl w:ilvl="0" w:tplc="CF64D6D0">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A0B2DB8"/>
    <w:multiLevelType w:val="hybridMultilevel"/>
    <w:tmpl w:val="6F2A2C8A"/>
    <w:lvl w:ilvl="0" w:tplc="CF64D6D0">
      <w:numFmt w:val="bullet"/>
      <w:lvlText w:val="-"/>
      <w:lvlJc w:val="left"/>
      <w:pPr>
        <w:ind w:left="1800" w:hanging="360"/>
      </w:pPr>
      <w:rPr>
        <w:rFonts w:ascii="Times New Roman" w:eastAsia="Times New Roman" w:hAnsi="Times New Roman" w:cs="Times New Roman"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35671DB"/>
    <w:multiLevelType w:val="hybridMultilevel"/>
    <w:tmpl w:val="8EEC9570"/>
    <w:lvl w:ilvl="0" w:tplc="10090001">
      <w:start w:val="1"/>
      <w:numFmt w:val="bullet"/>
      <w:lvlText w:val=""/>
      <w:lvlJc w:val="left"/>
      <w:pPr>
        <w:ind w:left="1080" w:hanging="360"/>
      </w:pPr>
      <w:rPr>
        <w:rFonts w:ascii="Symbol" w:hAnsi="Symbol" w:hint="default"/>
      </w:rPr>
    </w:lvl>
    <w:lvl w:ilvl="1" w:tplc="F2C2AA8E">
      <w:numFmt w:val="bullet"/>
      <w:lvlText w:val="-"/>
      <w:lvlJc w:val="left"/>
      <w:pPr>
        <w:ind w:left="1800" w:hanging="360"/>
      </w:pPr>
      <w:rPr>
        <w:rFonts w:ascii="Times New Roman" w:eastAsia="Times New Roman" w:hAnsi="Times New Roman" w:cs="Times New Roman"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9481E02"/>
    <w:multiLevelType w:val="hybridMultilevel"/>
    <w:tmpl w:val="3F98FA9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FD27825"/>
    <w:multiLevelType w:val="hybridMultilevel"/>
    <w:tmpl w:val="D0247248"/>
    <w:lvl w:ilvl="0" w:tplc="CF64D6D0">
      <w:numFmt w:val="bullet"/>
      <w:lvlText w:val="-"/>
      <w:lvlJc w:val="left"/>
      <w:pPr>
        <w:ind w:left="1800" w:hanging="360"/>
      </w:pPr>
      <w:rPr>
        <w:rFonts w:ascii="Times New Roman" w:eastAsia="Times New Roman" w:hAnsi="Times New Roman" w:cs="Times New Roman"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nsid w:val="545B63CF"/>
    <w:multiLevelType w:val="hybridMultilevel"/>
    <w:tmpl w:val="9C9C8D82"/>
    <w:lvl w:ilvl="0" w:tplc="CF64D6D0">
      <w:numFmt w:val="bullet"/>
      <w:lvlText w:val="-"/>
      <w:lvlJc w:val="left"/>
      <w:pPr>
        <w:ind w:left="1611" w:hanging="360"/>
      </w:pPr>
      <w:rPr>
        <w:rFonts w:ascii="Times New Roman" w:eastAsia="Times New Roman" w:hAnsi="Times New Roman" w:cs="Times New Roman" w:hint="default"/>
      </w:rPr>
    </w:lvl>
    <w:lvl w:ilvl="1" w:tplc="10090003" w:tentative="1">
      <w:start w:val="1"/>
      <w:numFmt w:val="bullet"/>
      <w:lvlText w:val="o"/>
      <w:lvlJc w:val="left"/>
      <w:pPr>
        <w:ind w:left="1971" w:hanging="360"/>
      </w:pPr>
      <w:rPr>
        <w:rFonts w:ascii="Courier New" w:hAnsi="Courier New" w:cs="Courier New" w:hint="default"/>
      </w:rPr>
    </w:lvl>
    <w:lvl w:ilvl="2" w:tplc="10090005" w:tentative="1">
      <w:start w:val="1"/>
      <w:numFmt w:val="bullet"/>
      <w:lvlText w:val=""/>
      <w:lvlJc w:val="left"/>
      <w:pPr>
        <w:ind w:left="2691" w:hanging="360"/>
      </w:pPr>
      <w:rPr>
        <w:rFonts w:ascii="Wingdings" w:hAnsi="Wingdings" w:hint="default"/>
      </w:rPr>
    </w:lvl>
    <w:lvl w:ilvl="3" w:tplc="10090001" w:tentative="1">
      <w:start w:val="1"/>
      <w:numFmt w:val="bullet"/>
      <w:lvlText w:val=""/>
      <w:lvlJc w:val="left"/>
      <w:pPr>
        <w:ind w:left="3411" w:hanging="360"/>
      </w:pPr>
      <w:rPr>
        <w:rFonts w:ascii="Symbol" w:hAnsi="Symbol" w:hint="default"/>
      </w:rPr>
    </w:lvl>
    <w:lvl w:ilvl="4" w:tplc="10090003" w:tentative="1">
      <w:start w:val="1"/>
      <w:numFmt w:val="bullet"/>
      <w:lvlText w:val="o"/>
      <w:lvlJc w:val="left"/>
      <w:pPr>
        <w:ind w:left="4131" w:hanging="360"/>
      </w:pPr>
      <w:rPr>
        <w:rFonts w:ascii="Courier New" w:hAnsi="Courier New" w:cs="Courier New" w:hint="default"/>
      </w:rPr>
    </w:lvl>
    <w:lvl w:ilvl="5" w:tplc="10090005" w:tentative="1">
      <w:start w:val="1"/>
      <w:numFmt w:val="bullet"/>
      <w:lvlText w:val=""/>
      <w:lvlJc w:val="left"/>
      <w:pPr>
        <w:ind w:left="4851" w:hanging="360"/>
      </w:pPr>
      <w:rPr>
        <w:rFonts w:ascii="Wingdings" w:hAnsi="Wingdings" w:hint="default"/>
      </w:rPr>
    </w:lvl>
    <w:lvl w:ilvl="6" w:tplc="10090001" w:tentative="1">
      <w:start w:val="1"/>
      <w:numFmt w:val="bullet"/>
      <w:lvlText w:val=""/>
      <w:lvlJc w:val="left"/>
      <w:pPr>
        <w:ind w:left="5571" w:hanging="360"/>
      </w:pPr>
      <w:rPr>
        <w:rFonts w:ascii="Symbol" w:hAnsi="Symbol" w:hint="default"/>
      </w:rPr>
    </w:lvl>
    <w:lvl w:ilvl="7" w:tplc="10090003" w:tentative="1">
      <w:start w:val="1"/>
      <w:numFmt w:val="bullet"/>
      <w:lvlText w:val="o"/>
      <w:lvlJc w:val="left"/>
      <w:pPr>
        <w:ind w:left="6291" w:hanging="360"/>
      </w:pPr>
      <w:rPr>
        <w:rFonts w:ascii="Courier New" w:hAnsi="Courier New" w:cs="Courier New" w:hint="default"/>
      </w:rPr>
    </w:lvl>
    <w:lvl w:ilvl="8" w:tplc="10090005" w:tentative="1">
      <w:start w:val="1"/>
      <w:numFmt w:val="bullet"/>
      <w:lvlText w:val=""/>
      <w:lvlJc w:val="left"/>
      <w:pPr>
        <w:ind w:left="7011" w:hanging="360"/>
      </w:pPr>
      <w:rPr>
        <w:rFonts w:ascii="Wingdings" w:hAnsi="Wingdings" w:hint="default"/>
      </w:r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636167B"/>
    <w:multiLevelType w:val="hybridMultilevel"/>
    <w:tmpl w:val="759EB5C2"/>
    <w:lvl w:ilvl="0" w:tplc="CF64D6D0">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59DA4E85"/>
    <w:multiLevelType w:val="hybridMultilevel"/>
    <w:tmpl w:val="4412F38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5DC637DC"/>
    <w:multiLevelType w:val="hybridMultilevel"/>
    <w:tmpl w:val="5C84C7F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5">
    <w:nsid w:val="630A3B6A"/>
    <w:multiLevelType w:val="hybridMultilevel"/>
    <w:tmpl w:val="7E4224B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5D2799B"/>
    <w:multiLevelType w:val="hybridMultilevel"/>
    <w:tmpl w:val="40FEE67C"/>
    <w:lvl w:ilvl="0" w:tplc="CF64D6D0">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B5B3F3D"/>
    <w:multiLevelType w:val="hybridMultilevel"/>
    <w:tmpl w:val="83E8FD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FBE1BA4"/>
    <w:multiLevelType w:val="hybridMultilevel"/>
    <w:tmpl w:val="2E90AF9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C8B380B"/>
    <w:multiLevelType w:val="hybridMultilevel"/>
    <w:tmpl w:val="58DA15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31"/>
  </w:num>
  <w:num w:numId="3">
    <w:abstractNumId w:val="14"/>
  </w:num>
  <w:num w:numId="4">
    <w:abstractNumId w:val="26"/>
  </w:num>
  <w:num w:numId="5">
    <w:abstractNumId w:val="33"/>
  </w:num>
  <w:num w:numId="6">
    <w:abstractNumId w:val="4"/>
  </w:num>
  <w:num w:numId="7">
    <w:abstractNumId w:val="2"/>
  </w:num>
  <w:num w:numId="8">
    <w:abstractNumId w:val="21"/>
  </w:num>
  <w:num w:numId="9">
    <w:abstractNumId w:val="28"/>
  </w:num>
  <w:num w:numId="10">
    <w:abstractNumId w:val="6"/>
  </w:num>
  <w:num w:numId="11">
    <w:abstractNumId w:val="17"/>
  </w:num>
  <w:num w:numId="12">
    <w:abstractNumId w:val="0"/>
  </w:num>
  <w:num w:numId="13">
    <w:abstractNumId w:val="32"/>
  </w:num>
  <w:num w:numId="14">
    <w:abstractNumId w:val="25"/>
  </w:num>
  <w:num w:numId="15">
    <w:abstractNumId w:val="9"/>
  </w:num>
  <w:num w:numId="16">
    <w:abstractNumId w:val="5"/>
  </w:num>
  <w:num w:numId="17">
    <w:abstractNumId w:val="24"/>
  </w:num>
  <w:num w:numId="18">
    <w:abstractNumId w:val="16"/>
  </w:num>
  <w:num w:numId="19">
    <w:abstractNumId w:val="8"/>
  </w:num>
  <w:num w:numId="20">
    <w:abstractNumId w:val="29"/>
  </w:num>
  <w:num w:numId="21">
    <w:abstractNumId w:val="30"/>
  </w:num>
  <w:num w:numId="22">
    <w:abstractNumId w:val="1"/>
  </w:num>
  <w:num w:numId="23">
    <w:abstractNumId w:val="22"/>
  </w:num>
  <w:num w:numId="24">
    <w:abstractNumId w:val="11"/>
  </w:num>
  <w:num w:numId="25">
    <w:abstractNumId w:val="3"/>
  </w:num>
  <w:num w:numId="26">
    <w:abstractNumId w:val="19"/>
  </w:num>
  <w:num w:numId="27">
    <w:abstractNumId w:val="27"/>
  </w:num>
  <w:num w:numId="28">
    <w:abstractNumId w:val="20"/>
  </w:num>
  <w:num w:numId="29">
    <w:abstractNumId w:val="12"/>
  </w:num>
  <w:num w:numId="30">
    <w:abstractNumId w:val="7"/>
  </w:num>
  <w:num w:numId="31">
    <w:abstractNumId w:val="10"/>
  </w:num>
  <w:num w:numId="32">
    <w:abstractNumId w:val="18"/>
  </w:num>
  <w:num w:numId="33">
    <w:abstractNumId w:val="23"/>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2429A"/>
    <w:rsid w:val="0004491B"/>
    <w:rsid w:val="000948F8"/>
    <w:rsid w:val="000B31BA"/>
    <w:rsid w:val="000D0CC4"/>
    <w:rsid w:val="000D7BBD"/>
    <w:rsid w:val="00117C65"/>
    <w:rsid w:val="0013201F"/>
    <w:rsid w:val="00177078"/>
    <w:rsid w:val="001B72EE"/>
    <w:rsid w:val="001D5E0E"/>
    <w:rsid w:val="00265D29"/>
    <w:rsid w:val="00283F8A"/>
    <w:rsid w:val="00295232"/>
    <w:rsid w:val="002A4232"/>
    <w:rsid w:val="002D0F95"/>
    <w:rsid w:val="002D240A"/>
    <w:rsid w:val="00357EA7"/>
    <w:rsid w:val="003A0C11"/>
    <w:rsid w:val="003D0B70"/>
    <w:rsid w:val="003D5562"/>
    <w:rsid w:val="004055E4"/>
    <w:rsid w:val="00424568"/>
    <w:rsid w:val="00441ECC"/>
    <w:rsid w:val="00455859"/>
    <w:rsid w:val="00462CC6"/>
    <w:rsid w:val="004E298B"/>
    <w:rsid w:val="00532940"/>
    <w:rsid w:val="00536384"/>
    <w:rsid w:val="00595220"/>
    <w:rsid w:val="0059601F"/>
    <w:rsid w:val="005A28BC"/>
    <w:rsid w:val="005B1750"/>
    <w:rsid w:val="00613807"/>
    <w:rsid w:val="00626C24"/>
    <w:rsid w:val="006644D3"/>
    <w:rsid w:val="006900F6"/>
    <w:rsid w:val="00721FF2"/>
    <w:rsid w:val="00723208"/>
    <w:rsid w:val="0076013F"/>
    <w:rsid w:val="007A6289"/>
    <w:rsid w:val="007B3AB6"/>
    <w:rsid w:val="007E26EC"/>
    <w:rsid w:val="007E6621"/>
    <w:rsid w:val="007F132C"/>
    <w:rsid w:val="00867048"/>
    <w:rsid w:val="008965D0"/>
    <w:rsid w:val="008F05C5"/>
    <w:rsid w:val="009B5B24"/>
    <w:rsid w:val="009E213F"/>
    <w:rsid w:val="009F48CE"/>
    <w:rsid w:val="00A01D87"/>
    <w:rsid w:val="00A023DB"/>
    <w:rsid w:val="00A069DC"/>
    <w:rsid w:val="00A6496E"/>
    <w:rsid w:val="00A85995"/>
    <w:rsid w:val="00A9176F"/>
    <w:rsid w:val="00AC5756"/>
    <w:rsid w:val="00B50404"/>
    <w:rsid w:val="00B54206"/>
    <w:rsid w:val="00B73C59"/>
    <w:rsid w:val="00B778BA"/>
    <w:rsid w:val="00B835FC"/>
    <w:rsid w:val="00B91312"/>
    <w:rsid w:val="00BA119A"/>
    <w:rsid w:val="00C0550E"/>
    <w:rsid w:val="00C262B0"/>
    <w:rsid w:val="00C45DEA"/>
    <w:rsid w:val="00C97897"/>
    <w:rsid w:val="00D1300B"/>
    <w:rsid w:val="00D34859"/>
    <w:rsid w:val="00D54F48"/>
    <w:rsid w:val="00DC1839"/>
    <w:rsid w:val="00DD4B65"/>
    <w:rsid w:val="00E25868"/>
    <w:rsid w:val="00E86FF6"/>
    <w:rsid w:val="00E95722"/>
    <w:rsid w:val="00EE6E49"/>
    <w:rsid w:val="00EF4EC9"/>
    <w:rsid w:val="00F430A9"/>
    <w:rsid w:val="00F55A4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B65"/>
    <w:rPr>
      <w:sz w:val="24"/>
      <w:lang w:val="en-US" w:eastAsia="en-US"/>
    </w:rPr>
  </w:style>
  <w:style w:type="paragraph" w:styleId="Heading1">
    <w:name w:val="heading 1"/>
    <w:basedOn w:val="Normal"/>
    <w:next w:val="Normal"/>
    <w:qFormat/>
    <w:rsid w:val="00DD4B65"/>
    <w:pPr>
      <w:keepNext/>
      <w:jc w:val="center"/>
      <w:outlineLvl w:val="0"/>
    </w:pPr>
    <w:rPr>
      <w:b/>
      <w:u w:val="single"/>
      <w:lang w:val="en-GB"/>
    </w:rPr>
  </w:style>
  <w:style w:type="paragraph" w:styleId="Heading2">
    <w:name w:val="heading 2"/>
    <w:basedOn w:val="Normal"/>
    <w:next w:val="Normal"/>
    <w:link w:val="Heading2Char"/>
    <w:qFormat/>
    <w:rsid w:val="00DD4B65"/>
    <w:pPr>
      <w:keepNext/>
      <w:jc w:val="center"/>
      <w:outlineLvl w:val="1"/>
    </w:pPr>
    <w:rPr>
      <w:b/>
      <w:lang w:val="en-GB"/>
    </w:rPr>
  </w:style>
  <w:style w:type="paragraph" w:styleId="Heading3">
    <w:name w:val="heading 3"/>
    <w:basedOn w:val="Normal"/>
    <w:next w:val="Normal"/>
    <w:qFormat/>
    <w:rsid w:val="00DD4B65"/>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D4B65"/>
    <w:rPr>
      <w:rFonts w:ascii="Arial" w:hAnsi="Arial"/>
    </w:rPr>
  </w:style>
  <w:style w:type="paragraph" w:styleId="Header">
    <w:name w:val="header"/>
    <w:basedOn w:val="Normal"/>
    <w:rsid w:val="00DD4B65"/>
    <w:pPr>
      <w:tabs>
        <w:tab w:val="center" w:pos="4320"/>
        <w:tab w:val="right" w:pos="8640"/>
      </w:tabs>
    </w:pPr>
  </w:style>
  <w:style w:type="paragraph" w:styleId="Footer">
    <w:name w:val="footer"/>
    <w:basedOn w:val="Normal"/>
    <w:rsid w:val="00DD4B65"/>
    <w:pPr>
      <w:tabs>
        <w:tab w:val="center" w:pos="4320"/>
        <w:tab w:val="right" w:pos="8640"/>
      </w:tabs>
    </w:pPr>
  </w:style>
  <w:style w:type="character" w:styleId="PageNumber">
    <w:name w:val="page number"/>
    <w:basedOn w:val="DefaultParagraphFont"/>
    <w:rsid w:val="00DD4B65"/>
  </w:style>
  <w:style w:type="character" w:styleId="LineNumber">
    <w:name w:val="line number"/>
    <w:basedOn w:val="DefaultParagraphFont"/>
    <w:rsid w:val="00DD4B65"/>
  </w:style>
  <w:style w:type="paragraph" w:styleId="BodyTextIndent">
    <w:name w:val="Body Text Indent"/>
    <w:basedOn w:val="Normal"/>
    <w:rsid w:val="00DD4B65"/>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6644D3"/>
    <w:rPr>
      <w:b/>
      <w:bCs/>
    </w:rPr>
  </w:style>
  <w:style w:type="paragraph" w:styleId="ListParagraph">
    <w:name w:val="List Paragraph"/>
    <w:basedOn w:val="Normal"/>
    <w:uiPriority w:val="34"/>
    <w:qFormat/>
    <w:rsid w:val="006644D3"/>
    <w:pPr>
      <w:spacing w:after="200" w:line="276" w:lineRule="auto"/>
      <w:ind w:left="720"/>
    </w:pPr>
    <w:rPr>
      <w:rFonts w:asciiTheme="minorHAnsi" w:eastAsiaTheme="minorHAnsi" w:hAnsiTheme="minorHAnsi" w:cstheme="minorBidi"/>
      <w:sz w:val="22"/>
      <w:szCs w:val="22"/>
      <w:lang w:val="en-CA"/>
    </w:rPr>
  </w:style>
  <w:style w:type="paragraph" w:styleId="BodyText">
    <w:name w:val="Body Text"/>
    <w:basedOn w:val="Normal"/>
    <w:link w:val="BodyTextChar"/>
    <w:rsid w:val="0076013F"/>
    <w:pPr>
      <w:spacing w:after="120"/>
    </w:pPr>
  </w:style>
  <w:style w:type="character" w:customStyle="1" w:styleId="BodyTextChar">
    <w:name w:val="Body Text Char"/>
    <w:basedOn w:val="DefaultParagraphFont"/>
    <w:link w:val="BodyText"/>
    <w:rsid w:val="0076013F"/>
    <w:rPr>
      <w:sz w:val="24"/>
      <w:lang w:val="en-US" w:eastAsia="en-US"/>
    </w:rPr>
  </w:style>
  <w:style w:type="paragraph" w:styleId="BalloonText">
    <w:name w:val="Balloon Text"/>
    <w:basedOn w:val="Normal"/>
    <w:link w:val="BalloonTextChar"/>
    <w:rsid w:val="008F05C5"/>
    <w:rPr>
      <w:rFonts w:ascii="Tahoma" w:hAnsi="Tahoma" w:cs="Tahoma"/>
      <w:sz w:val="16"/>
      <w:szCs w:val="16"/>
    </w:rPr>
  </w:style>
  <w:style w:type="character" w:customStyle="1" w:styleId="BalloonTextChar">
    <w:name w:val="Balloon Text Char"/>
    <w:basedOn w:val="DefaultParagraphFont"/>
    <w:link w:val="BalloonText"/>
    <w:rsid w:val="008F05C5"/>
    <w:rPr>
      <w:rFonts w:ascii="Tahoma" w:hAnsi="Tahoma" w:cs="Tahoma"/>
      <w:sz w:val="16"/>
      <w:szCs w:val="16"/>
      <w:lang w:val="en-US" w:eastAsia="en-US"/>
    </w:rPr>
  </w:style>
  <w:style w:type="character" w:customStyle="1" w:styleId="Heading2Char">
    <w:name w:val="Heading 2 Char"/>
    <w:basedOn w:val="DefaultParagraphFont"/>
    <w:link w:val="Heading2"/>
    <w:rsid w:val="007A6289"/>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F0CFA6-7B46-4812-ADCC-A73F1DE2004F}">
  <ds:schemaRefs>
    <ds:schemaRef ds:uri="http://schemas.openxmlformats.org/officeDocument/2006/bibliography"/>
  </ds:schemaRefs>
</ds:datastoreItem>
</file>

<file path=customXml/itemProps2.xml><?xml version="1.0" encoding="utf-8"?>
<ds:datastoreItem xmlns:ds="http://schemas.openxmlformats.org/officeDocument/2006/customXml" ds:itemID="{BBE51616-2AAF-4437-8565-BEC3302C6BD5}"/>
</file>

<file path=customXml/itemProps3.xml><?xml version="1.0" encoding="utf-8"?>
<ds:datastoreItem xmlns:ds="http://schemas.openxmlformats.org/officeDocument/2006/customXml" ds:itemID="{325D0208-ED34-42A0-883D-30A9EB5AC5E5}"/>
</file>

<file path=customXml/itemProps4.xml><?xml version="1.0" encoding="utf-8"?>
<ds:datastoreItem xmlns:ds="http://schemas.openxmlformats.org/officeDocument/2006/customXml" ds:itemID="{434E8ED5-037E-4ADC-853D-D2E0AD15E984}"/>
</file>

<file path=docProps/app.xml><?xml version="1.0" encoding="utf-8"?>
<Properties xmlns="http://schemas.openxmlformats.org/officeDocument/2006/extended-properties" xmlns:vt="http://schemas.openxmlformats.org/officeDocument/2006/docPropsVTypes">
  <Template>Normal.dotm</Template>
  <TotalTime>3</TotalTime>
  <Pages>7</Pages>
  <Words>1483</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10013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3</cp:revision>
  <cp:lastPrinted>2009-10-08T13:03:00Z</cp:lastPrinted>
  <dcterms:created xsi:type="dcterms:W3CDTF">2009-10-08T13:04:00Z</dcterms:created>
  <dcterms:modified xsi:type="dcterms:W3CDTF">2009-10-09T15:20:00Z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7148600</vt:r8>
  </property>
</Properties>
</file>